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3" w:lineRule="auto" w:before="113"/>
        <w:ind w:left="111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35pt;height:841.95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6"/>
                    <w:rPr>
                      <w:rFonts w:ascii="Gill Sans MT" w:hAnsi="Gill Sans MT" w:cs="Gill Sans MT" w:eastAsia="Gill Sans MT"/>
                      <w:sz w:val="32"/>
                      <w:szCs w:val="32"/>
                    </w:rPr>
                  </w:pPr>
                </w:p>
                <w:p>
                  <w:pPr>
                    <w:pStyle w:val="BodyText"/>
                    <w:tabs>
                      <w:tab w:pos="11058" w:val="right" w:leader="none"/>
                    </w:tabs>
                    <w:spacing w:line="240" w:lineRule="auto" w:before="0"/>
                    <w:ind w:left="852" w:right="0"/>
                    <w:jc w:val="left"/>
                  </w:pPr>
                  <w:r>
                    <w:rPr>
                      <w:color w:val="636363"/>
                      <w:spacing w:val="-1"/>
                    </w:rPr>
                    <w:t>Document title</w:t>
                    <w:tab/>
                  </w:r>
                  <w:r>
                    <w:rPr>
                      <w:color w:val="636363"/>
                    </w:rPr>
                    <w:t>1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595.320007pt;height:841.919983pt;mso-position-horizontal-relative:page;mso-position-vertical-relative:page;z-index:-11176" type="#_x0000_t75" stroked="false">
            <v:imagedata r:id="rId5" o:title=""/>
          </v:shape>
        </w:pict>
      </w:r>
      <w:r>
        <w:rPr>
          <w:rFonts w:ascii="Gill Sans MT"/>
          <w:sz w:val="24"/>
        </w:rPr>
        <w:t>In</w:t>
      </w:r>
      <w:r>
        <w:rPr>
          <w:rFonts w:ascii="Gill Sans MT"/>
          <w:spacing w:val="-4"/>
          <w:sz w:val="24"/>
        </w:rPr>
        <w:t> </w:t>
      </w:r>
      <w:r>
        <w:rPr>
          <w:rFonts w:ascii="Gill Sans MT"/>
          <w:sz w:val="24"/>
        </w:rPr>
        <w:t>addition</w:t>
      </w:r>
      <w:r>
        <w:rPr>
          <w:rFonts w:ascii="Gill Sans MT"/>
          <w:spacing w:val="-5"/>
          <w:sz w:val="24"/>
        </w:rPr>
        <w:t> </w:t>
      </w:r>
      <w:r>
        <w:rPr>
          <w:rFonts w:ascii="Gill Sans MT"/>
          <w:spacing w:val="-1"/>
          <w:sz w:val="24"/>
        </w:rPr>
        <w:t>to</w:t>
      </w:r>
      <w:r>
        <w:rPr>
          <w:rFonts w:ascii="Gill Sans MT"/>
          <w:spacing w:val="-4"/>
          <w:sz w:val="24"/>
        </w:rPr>
        <w:t> </w:t>
      </w:r>
      <w:r>
        <w:rPr>
          <w:rFonts w:ascii="Gill Sans MT"/>
          <w:sz w:val="24"/>
        </w:rPr>
        <w:t>the</w:t>
      </w:r>
      <w:r>
        <w:rPr>
          <w:rFonts w:ascii="Gill Sans MT"/>
          <w:spacing w:val="-4"/>
          <w:sz w:val="24"/>
        </w:rPr>
        <w:t> </w:t>
      </w:r>
      <w:r>
        <w:rPr>
          <w:rFonts w:ascii="Gill Sans MT"/>
          <w:sz w:val="24"/>
        </w:rPr>
        <w:t>Towards</w:t>
      </w:r>
      <w:r>
        <w:rPr>
          <w:rFonts w:ascii="Gill Sans MT"/>
          <w:spacing w:val="-6"/>
          <w:sz w:val="24"/>
        </w:rPr>
        <w:t> </w:t>
      </w:r>
      <w:r>
        <w:rPr>
          <w:rFonts w:ascii="Gill Sans MT"/>
          <w:sz w:val="24"/>
        </w:rPr>
        <w:t>Zero</w:t>
      </w:r>
      <w:r>
        <w:rPr>
          <w:rFonts w:ascii="Gill Sans MT"/>
          <w:spacing w:val="23"/>
          <w:w w:val="99"/>
          <w:sz w:val="24"/>
        </w:rPr>
        <w:t> </w:t>
      </w:r>
      <w:r>
        <w:rPr>
          <w:rFonts w:ascii="Gill Sans MT"/>
          <w:sz w:val="24"/>
        </w:rPr>
        <w:t>Strategy</w:t>
      </w:r>
      <w:r>
        <w:rPr>
          <w:rFonts w:ascii="Gill Sans MT"/>
          <w:spacing w:val="-5"/>
          <w:sz w:val="24"/>
        </w:rPr>
        <w:t> </w:t>
      </w:r>
      <w:r>
        <w:rPr>
          <w:rFonts w:ascii="Gill Sans MT"/>
          <w:sz w:val="24"/>
        </w:rPr>
        <w:t>and</w:t>
      </w:r>
      <w:r>
        <w:rPr>
          <w:rFonts w:ascii="Gill Sans MT"/>
          <w:spacing w:val="-5"/>
          <w:sz w:val="24"/>
        </w:rPr>
        <w:t> </w:t>
      </w:r>
      <w:r>
        <w:rPr>
          <w:rFonts w:ascii="Gill Sans MT"/>
          <w:sz w:val="24"/>
        </w:rPr>
        <w:t>Action</w:t>
      </w:r>
      <w:r>
        <w:rPr>
          <w:rFonts w:ascii="Gill Sans MT"/>
          <w:spacing w:val="-5"/>
          <w:sz w:val="24"/>
        </w:rPr>
        <w:t> </w:t>
      </w:r>
      <w:r>
        <w:rPr>
          <w:rFonts w:ascii="Gill Sans MT"/>
          <w:sz w:val="24"/>
        </w:rPr>
        <w:t>Plan</w:t>
      </w:r>
      <w:r>
        <w:rPr>
          <w:rFonts w:ascii="Gill Sans MT"/>
          <w:spacing w:val="-9"/>
          <w:sz w:val="24"/>
        </w:rPr>
        <w:t> </w:t>
      </w:r>
      <w:r>
        <w:rPr>
          <w:rFonts w:ascii="Gill Sans MT"/>
          <w:sz w:val="24"/>
        </w:rPr>
        <w:t>2017-</w:t>
      </w:r>
      <w:r>
        <w:rPr>
          <w:rFonts w:ascii="Gill Sans MT"/>
          <w:sz w:val="24"/>
        </w:rPr>
        <w:t> 2019</w:t>
      </w:r>
    </w:p>
    <w:p>
      <w:pPr>
        <w:spacing w:line="880" w:lineRule="exact" w:before="10"/>
        <w:ind w:left="111" w:right="113" w:firstLine="0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/>
        <w:br w:type="column"/>
      </w:r>
      <w:r>
        <w:rPr>
          <w:rFonts w:ascii="Gill Sans MT"/>
          <w:sz w:val="80"/>
        </w:rPr>
        <w:t>Road</w:t>
      </w:r>
      <w:r>
        <w:rPr>
          <w:rFonts w:ascii="Gill Sans MT"/>
          <w:spacing w:val="-35"/>
          <w:sz w:val="80"/>
        </w:rPr>
        <w:t> </w:t>
      </w:r>
      <w:r>
        <w:rPr>
          <w:rFonts w:ascii="Gill Sans MT"/>
          <w:sz w:val="80"/>
        </w:rPr>
        <w:t>Safety</w:t>
      </w:r>
      <w:r>
        <w:rPr>
          <w:rFonts w:ascii="Gill Sans MT"/>
          <w:w w:val="99"/>
          <w:sz w:val="80"/>
        </w:rPr>
        <w:t> </w:t>
      </w:r>
      <w:r>
        <w:rPr>
          <w:rFonts w:ascii="Gill Sans MT"/>
          <w:sz w:val="80"/>
        </w:rPr>
        <w:t>Work</w:t>
      </w:r>
      <w:r>
        <w:rPr>
          <w:rFonts w:ascii="Gill Sans MT"/>
          <w:spacing w:val="-46"/>
          <w:sz w:val="80"/>
        </w:rPr>
        <w:t> </w:t>
      </w:r>
      <w:r>
        <w:rPr>
          <w:rFonts w:ascii="Gill Sans MT"/>
          <w:sz w:val="80"/>
        </w:rPr>
        <w:t>Program</w:t>
      </w:r>
      <w:r>
        <w:rPr>
          <w:rFonts w:ascii="Gill Sans MT"/>
          <w:w w:val="99"/>
          <w:sz w:val="80"/>
        </w:rPr>
        <w:t> </w:t>
      </w:r>
      <w:r>
        <w:rPr>
          <w:rFonts w:ascii="Gill Sans MT"/>
          <w:sz w:val="80"/>
        </w:rPr>
        <w:t>2017-2019</w:t>
      </w:r>
      <w:r>
        <w:rPr>
          <w:rFonts w:ascii="Gill Sans MT"/>
          <w:sz w:val="80"/>
        </w:rPr>
      </w:r>
    </w:p>
    <w:p>
      <w:pPr>
        <w:spacing w:after="0" w:line="880" w:lineRule="exact"/>
        <w:jc w:val="left"/>
        <w:rPr>
          <w:rFonts w:ascii="Gill Sans MT" w:hAnsi="Gill Sans MT" w:cs="Gill Sans MT" w:eastAsia="Gill Sans MT"/>
          <w:sz w:val="80"/>
          <w:szCs w:val="80"/>
        </w:rPr>
        <w:sectPr>
          <w:type w:val="continuous"/>
          <w:pgSz w:w="11910" w:h="16840"/>
          <w:pgMar w:top="780" w:bottom="280" w:left="460" w:right="480"/>
          <w:cols w:num="2" w:equalWidth="0">
            <w:col w:w="3299" w:space="2462"/>
            <w:col w:w="520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27"/>
        <w:ind w:left="112" w:right="0"/>
        <w:jc w:val="both"/>
      </w:pPr>
      <w:r>
        <w:rPr>
          <w:color w:val="005294"/>
          <w:spacing w:val="-1"/>
        </w:rPr>
        <w:t>Introduction</w:t>
      </w:r>
      <w:r>
        <w:rPr/>
      </w:r>
    </w:p>
    <w:p>
      <w:pPr>
        <w:spacing w:line="240" w:lineRule="auto" w:before="6"/>
        <w:rPr>
          <w:rFonts w:ascii="Gill Sans MT" w:hAnsi="Gill Sans MT" w:cs="Gill Sans MT" w:eastAsia="Gill Sans MT"/>
          <w:sz w:val="49"/>
          <w:szCs w:val="49"/>
        </w:rPr>
      </w:pPr>
    </w:p>
    <w:p>
      <w:pPr>
        <w:spacing w:line="266" w:lineRule="auto" w:before="0"/>
        <w:ind w:left="112" w:right="103" w:firstLine="0"/>
        <w:jc w:val="both"/>
        <w:rPr>
          <w:rFonts w:ascii="Gill Sans MT" w:hAnsi="Gill Sans MT" w:cs="Gill Sans MT" w:eastAsia="Gill Sans MT"/>
          <w:sz w:val="22"/>
          <w:szCs w:val="22"/>
        </w:rPr>
      </w:pPr>
      <w:r>
        <w:rPr>
          <w:rFonts w:ascii="Gill Sans MT" w:hAnsi="Gill Sans MT" w:cs="Gill Sans MT" w:eastAsia="Gill Sans MT"/>
          <w:sz w:val="22"/>
          <w:szCs w:val="22"/>
        </w:rPr>
        <w:t>The</w:t>
      </w:r>
      <w:r>
        <w:rPr>
          <w:rFonts w:ascii="Gill Sans MT" w:hAnsi="Gill Sans MT" w:cs="Gill Sans MT" w:eastAsia="Gill Sans MT"/>
          <w:spacing w:val="6"/>
          <w:sz w:val="22"/>
          <w:szCs w:val="22"/>
        </w:rPr>
        <w:t> </w:t>
      </w:r>
      <w:r>
        <w:rPr>
          <w:rFonts w:ascii="Gill Sans MT" w:hAnsi="Gill Sans MT" w:cs="Gill Sans MT" w:eastAsia="Gill Sans MT"/>
          <w:i/>
          <w:spacing w:val="-2"/>
          <w:sz w:val="22"/>
          <w:szCs w:val="22"/>
        </w:rPr>
        <w:t>Towards</w:t>
      </w:r>
      <w:r>
        <w:rPr>
          <w:rFonts w:ascii="Gill Sans MT" w:hAnsi="Gill Sans MT" w:cs="Gill Sans MT" w:eastAsia="Gill Sans MT"/>
          <w:i/>
          <w:spacing w:val="6"/>
          <w:sz w:val="22"/>
          <w:szCs w:val="22"/>
        </w:rPr>
        <w:t> </w:t>
      </w:r>
      <w:r>
        <w:rPr>
          <w:rFonts w:ascii="Gill Sans MT" w:hAnsi="Gill Sans MT" w:cs="Gill Sans MT" w:eastAsia="Gill Sans MT"/>
          <w:i/>
          <w:spacing w:val="-1"/>
          <w:sz w:val="22"/>
          <w:szCs w:val="22"/>
        </w:rPr>
        <w:t>Zero</w:t>
      </w:r>
      <w:r>
        <w:rPr>
          <w:rFonts w:ascii="Gill Sans MT" w:hAnsi="Gill Sans MT" w:cs="Gill Sans MT" w:eastAsia="Gill Sans MT"/>
          <w:i/>
          <w:spacing w:val="6"/>
          <w:sz w:val="22"/>
          <w:szCs w:val="22"/>
        </w:rPr>
        <w:t> </w:t>
      </w:r>
      <w:r>
        <w:rPr>
          <w:rFonts w:ascii="Gill Sans MT" w:hAnsi="Gill Sans MT" w:cs="Gill Sans MT" w:eastAsia="Gill Sans MT"/>
          <w:i/>
          <w:sz w:val="22"/>
          <w:szCs w:val="22"/>
        </w:rPr>
        <w:t>-</w:t>
      </w:r>
      <w:r>
        <w:rPr>
          <w:rFonts w:ascii="Gill Sans MT" w:hAnsi="Gill Sans MT" w:cs="Gill Sans MT" w:eastAsia="Gill Sans MT"/>
          <w:i/>
          <w:spacing w:val="6"/>
          <w:sz w:val="22"/>
          <w:szCs w:val="22"/>
        </w:rPr>
        <w:t> </w:t>
      </w:r>
      <w:r>
        <w:rPr>
          <w:rFonts w:ascii="Gill Sans MT" w:hAnsi="Gill Sans MT" w:cs="Gill Sans MT" w:eastAsia="Gill Sans MT"/>
          <w:i/>
          <w:spacing w:val="-2"/>
          <w:sz w:val="22"/>
          <w:szCs w:val="22"/>
        </w:rPr>
        <w:t>Tasmanian</w:t>
      </w:r>
      <w:r>
        <w:rPr>
          <w:rFonts w:ascii="Gill Sans MT" w:hAnsi="Gill Sans MT" w:cs="Gill Sans MT" w:eastAsia="Gill Sans MT"/>
          <w:i/>
          <w:spacing w:val="5"/>
          <w:sz w:val="22"/>
          <w:szCs w:val="22"/>
        </w:rPr>
        <w:t> </w:t>
      </w:r>
      <w:r>
        <w:rPr>
          <w:rFonts w:ascii="Gill Sans MT" w:hAnsi="Gill Sans MT" w:cs="Gill Sans MT" w:eastAsia="Gill Sans MT"/>
          <w:i/>
          <w:sz w:val="22"/>
          <w:szCs w:val="22"/>
        </w:rPr>
        <w:t>Road</w:t>
      </w:r>
      <w:r>
        <w:rPr>
          <w:rFonts w:ascii="Gill Sans MT" w:hAnsi="Gill Sans MT" w:cs="Gill Sans MT" w:eastAsia="Gill Sans MT"/>
          <w:i/>
          <w:spacing w:val="4"/>
          <w:sz w:val="22"/>
          <w:szCs w:val="22"/>
        </w:rPr>
        <w:t> </w:t>
      </w:r>
      <w:r>
        <w:rPr>
          <w:rFonts w:ascii="Gill Sans MT" w:hAnsi="Gill Sans MT" w:cs="Gill Sans MT" w:eastAsia="Gill Sans MT"/>
          <w:i/>
          <w:spacing w:val="-1"/>
          <w:sz w:val="22"/>
          <w:szCs w:val="22"/>
        </w:rPr>
        <w:t>Safety</w:t>
      </w:r>
      <w:r>
        <w:rPr>
          <w:rFonts w:ascii="Gill Sans MT" w:hAnsi="Gill Sans MT" w:cs="Gill Sans MT" w:eastAsia="Gill Sans MT"/>
          <w:i/>
          <w:spacing w:val="4"/>
          <w:sz w:val="22"/>
          <w:szCs w:val="22"/>
        </w:rPr>
        <w:t> </w:t>
      </w:r>
      <w:r>
        <w:rPr>
          <w:rFonts w:ascii="Gill Sans MT" w:hAnsi="Gill Sans MT" w:cs="Gill Sans MT" w:eastAsia="Gill Sans MT"/>
          <w:i/>
          <w:spacing w:val="-1"/>
          <w:sz w:val="22"/>
          <w:szCs w:val="22"/>
        </w:rPr>
        <w:t>Strategy</w:t>
      </w:r>
      <w:r>
        <w:rPr>
          <w:rFonts w:ascii="Gill Sans MT" w:hAnsi="Gill Sans MT" w:cs="Gill Sans MT" w:eastAsia="Gill Sans MT"/>
          <w:i/>
          <w:spacing w:val="6"/>
          <w:sz w:val="22"/>
          <w:szCs w:val="22"/>
        </w:rPr>
        <w:t> </w:t>
      </w:r>
      <w:r>
        <w:rPr>
          <w:rFonts w:ascii="Gill Sans MT" w:hAnsi="Gill Sans MT" w:cs="Gill Sans MT" w:eastAsia="Gill Sans MT"/>
          <w:i/>
          <w:spacing w:val="-1"/>
          <w:sz w:val="22"/>
          <w:szCs w:val="22"/>
        </w:rPr>
        <w:t>2017-2026</w:t>
      </w:r>
      <w:r>
        <w:rPr>
          <w:rFonts w:ascii="Gill Sans MT" w:hAnsi="Gill Sans MT" w:cs="Gill Sans MT" w:eastAsia="Gill Sans MT"/>
          <w:i/>
          <w:spacing w:val="4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(Towards</w:t>
      </w:r>
      <w:r>
        <w:rPr>
          <w:rFonts w:ascii="Gill Sans MT" w:hAnsi="Gill Sans MT" w:cs="Gill Sans MT" w:eastAsia="Gill Sans MT"/>
          <w:spacing w:val="4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Zero</w:t>
      </w:r>
      <w:r>
        <w:rPr>
          <w:rFonts w:ascii="Gill Sans MT" w:hAnsi="Gill Sans MT" w:cs="Gill Sans MT" w:eastAsia="Gill Sans MT"/>
          <w:spacing w:val="6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Strategy)</w:t>
      </w:r>
      <w:r>
        <w:rPr>
          <w:rFonts w:ascii="Gill Sans MT" w:hAnsi="Gill Sans MT" w:cs="Gill Sans MT" w:eastAsia="Gill Sans MT"/>
          <w:spacing w:val="7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provides</w:t>
      </w:r>
      <w:r>
        <w:rPr>
          <w:rFonts w:ascii="Gill Sans MT" w:hAnsi="Gill Sans MT" w:cs="Gill Sans MT" w:eastAsia="Gill Sans MT"/>
          <w:spacing w:val="4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direction</w:t>
      </w:r>
      <w:r>
        <w:rPr>
          <w:rFonts w:ascii="Gill Sans MT" w:hAnsi="Gill Sans MT" w:cs="Gill Sans MT" w:eastAsia="Gill Sans MT"/>
          <w:spacing w:val="6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for</w:t>
      </w:r>
      <w:r>
        <w:rPr>
          <w:rFonts w:ascii="Gill Sans MT" w:hAnsi="Gill Sans MT" w:cs="Gill Sans MT" w:eastAsia="Gill Sans MT"/>
          <w:spacing w:val="6"/>
          <w:sz w:val="22"/>
          <w:szCs w:val="22"/>
        </w:rPr>
        <w:t> </w:t>
      </w:r>
      <w:r>
        <w:rPr>
          <w:rFonts w:ascii="Gill Sans MT" w:hAnsi="Gill Sans MT" w:cs="Gill Sans MT" w:eastAsia="Gill Sans MT"/>
          <w:sz w:val="22"/>
          <w:szCs w:val="22"/>
        </w:rPr>
        <w:t>the</w:t>
      </w:r>
      <w:r>
        <w:rPr>
          <w:rFonts w:ascii="Gill Sans MT" w:hAnsi="Gill Sans MT" w:cs="Gill Sans MT" w:eastAsia="Gill Sans MT"/>
          <w:spacing w:val="89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Government’s</w:t>
      </w:r>
      <w:r>
        <w:rPr>
          <w:rFonts w:ascii="Gill Sans MT" w:hAnsi="Gill Sans MT" w:cs="Gill Sans MT" w:eastAsia="Gill Sans MT"/>
          <w:spacing w:val="-2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priority</w:t>
      </w:r>
      <w:r>
        <w:rPr>
          <w:rFonts w:ascii="Gill Sans MT" w:hAnsi="Gill Sans MT" w:cs="Gill Sans MT" w:eastAsia="Gill Sans MT"/>
          <w:spacing w:val="1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2"/>
          <w:sz w:val="22"/>
          <w:szCs w:val="22"/>
        </w:rPr>
        <w:t>road</w:t>
      </w:r>
      <w:r>
        <w:rPr>
          <w:rFonts w:ascii="Gill Sans MT" w:hAnsi="Gill Sans MT" w:cs="Gill Sans MT" w:eastAsia="Gill Sans MT"/>
          <w:spacing w:val="1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safety</w:t>
      </w:r>
      <w:r>
        <w:rPr>
          <w:rFonts w:ascii="Gill Sans MT" w:hAnsi="Gill Sans MT" w:cs="Gill Sans MT" w:eastAsia="Gill Sans MT"/>
          <w:spacing w:val="1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2"/>
          <w:sz w:val="22"/>
          <w:szCs w:val="22"/>
        </w:rPr>
        <w:t>activities</w:t>
      </w:r>
      <w:r>
        <w:rPr>
          <w:rFonts w:ascii="Gill Sans MT" w:hAnsi="Gill Sans MT" w:cs="Gill Sans MT" w:eastAsia="Gill Sans MT"/>
          <w:sz w:val="22"/>
          <w:szCs w:val="22"/>
        </w:rPr>
        <w:t> over</w:t>
      </w:r>
      <w:r>
        <w:rPr>
          <w:rFonts w:ascii="Gill Sans MT" w:hAnsi="Gill Sans MT" w:cs="Gill Sans MT" w:eastAsia="Gill Sans MT"/>
          <w:spacing w:val="-3"/>
          <w:sz w:val="22"/>
          <w:szCs w:val="22"/>
        </w:rPr>
        <w:t> </w:t>
      </w:r>
      <w:r>
        <w:rPr>
          <w:rFonts w:ascii="Gill Sans MT" w:hAnsi="Gill Sans MT" w:cs="Gill Sans MT" w:eastAsia="Gill Sans MT"/>
          <w:sz w:val="22"/>
          <w:szCs w:val="22"/>
        </w:rPr>
        <w:t>the</w:t>
      </w:r>
      <w:r>
        <w:rPr>
          <w:rFonts w:ascii="Gill Sans MT" w:hAnsi="Gill Sans MT" w:cs="Gill Sans MT" w:eastAsia="Gill Sans MT"/>
          <w:spacing w:val="-4"/>
          <w:sz w:val="22"/>
          <w:szCs w:val="22"/>
        </w:rPr>
        <w:t> </w:t>
      </w:r>
      <w:r>
        <w:rPr>
          <w:rFonts w:ascii="Gill Sans MT" w:hAnsi="Gill Sans MT" w:cs="Gill Sans MT" w:eastAsia="Gill Sans MT"/>
          <w:sz w:val="22"/>
          <w:szCs w:val="22"/>
        </w:rPr>
        <w:t>ten 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year</w:t>
      </w:r>
      <w:r>
        <w:rPr>
          <w:rFonts w:ascii="Gill Sans MT" w:hAnsi="Gill Sans MT" w:cs="Gill Sans MT" w:eastAsia="Gill Sans MT"/>
          <w:sz w:val="22"/>
          <w:szCs w:val="22"/>
        </w:rPr>
        <w:t> </w:t>
      </w:r>
      <w:r>
        <w:rPr>
          <w:rFonts w:ascii="Gill Sans MT" w:hAnsi="Gill Sans MT" w:cs="Gill Sans MT" w:eastAsia="Gill Sans MT"/>
          <w:spacing w:val="-2"/>
          <w:sz w:val="22"/>
          <w:szCs w:val="22"/>
        </w:rPr>
        <w:t>period</w:t>
      </w:r>
      <w:r>
        <w:rPr>
          <w:rFonts w:ascii="Gill Sans MT" w:hAnsi="Gill Sans MT" w:cs="Gill Sans MT" w:eastAsia="Gill Sans MT"/>
          <w:spacing w:val="-1"/>
          <w:sz w:val="22"/>
          <w:szCs w:val="22"/>
        </w:rPr>
        <w:t> 2017-2026.</w:t>
      </w:r>
    </w:p>
    <w:p>
      <w:pPr>
        <w:pStyle w:val="BodyText"/>
        <w:spacing w:line="264" w:lineRule="auto" w:before="194"/>
        <w:ind w:right="105"/>
        <w:jc w:val="both"/>
      </w:pPr>
      <w:r>
        <w:rPr/>
        <w:t>The</w:t>
      </w:r>
      <w:r>
        <w:rPr>
          <w:spacing w:val="3"/>
        </w:rPr>
        <w:t> </w:t>
      </w:r>
      <w:r>
        <w:rPr>
          <w:spacing w:val="-1"/>
        </w:rPr>
        <w:t>Strategy</w:t>
      </w:r>
      <w:r>
        <w:rPr>
          <w:spacing w:val="2"/>
        </w:rPr>
        <w:t> </w:t>
      </w:r>
      <w:r>
        <w:rPr>
          <w:spacing w:val="-1"/>
        </w:rPr>
        <w:t>continues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based</w:t>
      </w:r>
      <w:r>
        <w:rPr>
          <w:spacing w:val="3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best-practice</w:t>
      </w:r>
      <w:r>
        <w:rPr>
          <w:spacing w:val="5"/>
        </w:rPr>
        <w:t> </w:t>
      </w:r>
      <w:r>
        <w:rPr>
          <w:spacing w:val="-1"/>
        </w:rPr>
        <w:t>Safe</w:t>
      </w:r>
      <w:r>
        <w:rPr>
          <w:spacing w:val="5"/>
        </w:rPr>
        <w:t> </w:t>
      </w:r>
      <w:r>
        <w:rPr>
          <w:spacing w:val="-1"/>
        </w:rPr>
        <w:t>System</w:t>
      </w:r>
      <w:r>
        <w:rPr>
          <w:spacing w:val="3"/>
        </w:rPr>
        <w:t> </w:t>
      </w:r>
      <w:r>
        <w:rPr>
          <w:spacing w:val="-1"/>
        </w:rPr>
        <w:t>approach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road</w:t>
      </w:r>
      <w:r>
        <w:rPr>
          <w:spacing w:val="3"/>
        </w:rPr>
        <w:t> </w:t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long-term</w:t>
      </w:r>
      <w:r>
        <w:rPr>
          <w:spacing w:val="55"/>
        </w:rPr>
        <w:t> </w:t>
      </w:r>
      <w:r>
        <w:rPr>
          <w:spacing w:val="-1"/>
        </w:rPr>
        <w:t>vision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zero</w:t>
      </w:r>
      <w:r>
        <w:rPr>
          <w:spacing w:val="1"/>
        </w:rPr>
        <w:t> </w:t>
      </w:r>
      <w:r>
        <w:rPr>
          <w:spacing w:val="-1"/>
        </w:rPr>
        <w:t>serious</w:t>
      </w:r>
      <w:r>
        <w:rPr/>
        <w:t> </w:t>
      </w:r>
      <w:r>
        <w:rPr>
          <w:spacing w:val="-1"/>
        </w:rPr>
        <w:t>injuries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deaths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Tasmanian</w:t>
      </w:r>
      <w:r>
        <w:rPr>
          <w:spacing w:val="1"/>
        </w:rPr>
        <w:t> </w:t>
      </w:r>
      <w:r>
        <w:rPr>
          <w:spacing w:val="-1"/>
        </w:rPr>
        <w:t>roads.</w:t>
      </w:r>
    </w:p>
    <w:p>
      <w:pPr>
        <w:pStyle w:val="BodyText"/>
        <w:spacing w:line="265" w:lineRule="auto"/>
        <w:ind w:right="105"/>
        <w:jc w:val="both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>
          <w:spacing w:val="-1"/>
        </w:rPr>
        <w:t>towards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Safe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long-term</w:t>
      </w:r>
      <w:r>
        <w:rPr>
          <w:spacing w:val="-6"/>
        </w:rPr>
        <w:t> </w:t>
      </w:r>
      <w:r>
        <w:rPr>
          <w:spacing w:val="-1"/>
        </w:rPr>
        <w:t>vision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zero</w:t>
      </w:r>
      <w:r>
        <w:rPr>
          <w:spacing w:val="-4"/>
        </w:rPr>
        <w:t> </w:t>
      </w:r>
      <w:r>
        <w:rPr>
          <w:spacing w:val="-1"/>
        </w:rPr>
        <w:t>serious</w:t>
      </w:r>
      <w:r>
        <w:rPr>
          <w:spacing w:val="-6"/>
        </w:rPr>
        <w:t> </w:t>
      </w:r>
      <w:r>
        <w:rPr>
          <w:spacing w:val="-1"/>
        </w:rPr>
        <w:t>casualties,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Towards</w:t>
      </w:r>
      <w:r>
        <w:rPr>
          <w:spacing w:val="-5"/>
        </w:rPr>
        <w:t> </w:t>
      </w:r>
      <w:r>
        <w:rPr>
          <w:spacing w:val="-1"/>
        </w:rPr>
        <w:t>Zero</w:t>
      </w:r>
      <w:r>
        <w:rPr>
          <w:spacing w:val="-5"/>
        </w:rPr>
        <w:t> </w:t>
      </w:r>
      <w:r>
        <w:rPr>
          <w:spacing w:val="-1"/>
        </w:rPr>
        <w:t>Strategy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51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target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reducing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number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annual</w:t>
      </w:r>
      <w:r>
        <w:rPr>
          <w:spacing w:val="14"/>
        </w:rPr>
        <w:t> </w:t>
      </w:r>
      <w:r>
        <w:rPr>
          <w:spacing w:val="-1"/>
        </w:rPr>
        <w:t>serious</w:t>
      </w:r>
      <w:r>
        <w:rPr>
          <w:spacing w:val="14"/>
        </w:rPr>
        <w:t> </w:t>
      </w:r>
      <w:r>
        <w:rPr>
          <w:spacing w:val="-2"/>
        </w:rPr>
        <w:t>injuries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deaths</w:t>
      </w:r>
      <w:r>
        <w:rPr>
          <w:spacing w:val="12"/>
        </w:rPr>
        <w:t> </w:t>
      </w:r>
      <w:r>
        <w:rPr/>
        <w:t>on</w:t>
      </w:r>
      <w:r>
        <w:rPr>
          <w:spacing w:val="13"/>
        </w:rPr>
        <w:t> </w:t>
      </w:r>
      <w:r>
        <w:rPr>
          <w:spacing w:val="-1"/>
        </w:rPr>
        <w:t>Tasmanian</w:t>
      </w:r>
      <w:r>
        <w:rPr>
          <w:spacing w:val="15"/>
        </w:rPr>
        <w:t> </w:t>
      </w:r>
      <w:r>
        <w:rPr>
          <w:spacing w:val="-1"/>
        </w:rPr>
        <w:t>roads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fewer</w:t>
      </w:r>
      <w:r>
        <w:rPr>
          <w:spacing w:val="11"/>
        </w:rPr>
        <w:t> </w:t>
      </w:r>
      <w:r>
        <w:rPr>
          <w:spacing w:val="-1"/>
        </w:rPr>
        <w:t>than</w:t>
      </w:r>
      <w:r>
        <w:rPr>
          <w:spacing w:val="15"/>
        </w:rPr>
        <w:t> </w:t>
      </w:r>
      <w:r>
        <w:rPr>
          <w:spacing w:val="-1"/>
        </w:rPr>
        <w:t>200</w:t>
      </w:r>
      <w:r>
        <w:rPr>
          <w:spacing w:val="15"/>
        </w:rPr>
        <w:t> </w:t>
      </w:r>
      <w:r>
        <w:rPr/>
        <w:t>by</w:t>
      </w:r>
      <w:r>
        <w:rPr>
          <w:spacing w:val="59"/>
        </w:rPr>
        <w:t> </w:t>
      </w:r>
      <w:r>
        <w:rPr/>
        <w:t>2026.</w:t>
      </w:r>
    </w:p>
    <w:p>
      <w:pPr>
        <w:pStyle w:val="BodyText"/>
        <w:spacing w:line="264" w:lineRule="auto" w:before="195"/>
        <w:ind w:right="103"/>
        <w:jc w:val="both"/>
      </w:pPr>
      <w:r>
        <w:rPr/>
        <w:t>This</w:t>
      </w:r>
      <w:r>
        <w:rPr>
          <w:spacing w:val="9"/>
        </w:rPr>
        <w:t> </w:t>
      </w:r>
      <w:r>
        <w:rPr>
          <w:spacing w:val="-1"/>
        </w:rPr>
        <w:t>target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deliberately</w:t>
      </w:r>
      <w:r>
        <w:rPr>
          <w:spacing w:val="9"/>
        </w:rPr>
        <w:t> </w:t>
      </w:r>
      <w:r>
        <w:rPr>
          <w:spacing w:val="-1"/>
        </w:rPr>
        <w:t>ambitious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reach</w:t>
      </w:r>
      <w:r>
        <w:rPr>
          <w:spacing w:val="8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rFonts w:ascii="Gill Sans MT"/>
          <w:i/>
          <w:spacing w:val="-2"/>
        </w:rPr>
        <w:t>Towards</w:t>
      </w:r>
      <w:r>
        <w:rPr>
          <w:rFonts w:ascii="Gill Sans MT"/>
          <w:i/>
          <w:spacing w:val="9"/>
        </w:rPr>
        <w:t> </w:t>
      </w:r>
      <w:r>
        <w:rPr>
          <w:rFonts w:ascii="Gill Sans MT"/>
          <w:i/>
          <w:spacing w:val="-1"/>
        </w:rPr>
        <w:t>Zero</w:t>
      </w:r>
      <w:r>
        <w:rPr>
          <w:rFonts w:ascii="Gill Sans MT"/>
          <w:i/>
          <w:spacing w:val="11"/>
        </w:rPr>
        <w:t> </w:t>
      </w:r>
      <w:r>
        <w:rPr>
          <w:rFonts w:ascii="Gill Sans MT"/>
          <w:i/>
          <w:spacing w:val="-1"/>
        </w:rPr>
        <w:t>Action</w:t>
      </w:r>
      <w:r>
        <w:rPr>
          <w:rFonts w:ascii="Gill Sans MT"/>
          <w:i/>
          <w:spacing w:val="10"/>
        </w:rPr>
        <w:t> </w:t>
      </w:r>
      <w:r>
        <w:rPr>
          <w:rFonts w:ascii="Gill Sans MT"/>
          <w:i/>
          <w:spacing w:val="-2"/>
        </w:rPr>
        <w:t>Plan</w:t>
      </w:r>
      <w:r>
        <w:rPr>
          <w:rFonts w:ascii="Gill Sans MT"/>
          <w:i/>
          <w:spacing w:val="10"/>
        </w:rPr>
        <w:t> </w:t>
      </w:r>
      <w:r>
        <w:rPr>
          <w:rFonts w:ascii="Gill Sans MT"/>
          <w:i/>
          <w:spacing w:val="-1"/>
        </w:rPr>
        <w:t>2017-2019</w:t>
      </w:r>
      <w:r>
        <w:rPr>
          <w:rFonts w:ascii="Gill Sans MT"/>
          <w:i/>
          <w:spacing w:val="9"/>
        </w:rPr>
        <w:t> </w:t>
      </w:r>
      <w:r>
        <w:rPr>
          <w:spacing w:val="-1"/>
        </w:rPr>
        <w:t>(Action</w:t>
      </w:r>
      <w:r>
        <w:rPr>
          <w:spacing w:val="10"/>
        </w:rPr>
        <w:t> </w:t>
      </w:r>
      <w:r>
        <w:rPr>
          <w:spacing w:val="-1"/>
        </w:rPr>
        <w:t>Plan</w:t>
      </w:r>
      <w:r>
        <w:rPr>
          <w:spacing w:val="8"/>
        </w:rPr>
        <w:t> </w:t>
      </w:r>
      <w:r>
        <w:rPr/>
        <w:t>2017-</w:t>
      </w:r>
      <w:r>
        <w:rPr>
          <w:spacing w:val="89"/>
        </w:rPr>
        <w:t> </w:t>
      </w:r>
      <w:r>
        <w:rPr/>
        <w:t>2026)</w:t>
      </w:r>
      <w:r>
        <w:rPr>
          <w:spacing w:val="4"/>
        </w:rPr>
        <w:t> </w:t>
      </w:r>
      <w:r>
        <w:rPr>
          <w:spacing w:val="-1"/>
        </w:rPr>
        <w:t>lists</w:t>
      </w:r>
      <w:r>
        <w:rPr>
          <w:spacing w:val="4"/>
        </w:rPr>
        <w:t> </w:t>
      </w:r>
      <w:r>
        <w:rPr/>
        <w:t>20</w:t>
      </w:r>
      <w:r>
        <w:rPr>
          <w:spacing w:val="3"/>
        </w:rPr>
        <w:t> </w:t>
      </w:r>
      <w:r>
        <w:rPr>
          <w:spacing w:val="-1"/>
        </w:rPr>
        <w:t>priority</w:t>
      </w:r>
      <w:r>
        <w:rPr>
          <w:spacing w:val="3"/>
        </w:rPr>
        <w:t> </w:t>
      </w:r>
      <w:r>
        <w:rPr>
          <w:spacing w:val="-1"/>
        </w:rPr>
        <w:t>actions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see</w:t>
      </w:r>
      <w:r>
        <w:rPr>
          <w:spacing w:val="3"/>
        </w:rPr>
        <w:t> </w:t>
      </w:r>
      <w:r>
        <w:rPr>
          <w:spacing w:val="-1"/>
        </w:rPr>
        <w:t>Tasmania</w:t>
      </w:r>
      <w:r>
        <w:rPr>
          <w:spacing w:val="2"/>
        </w:rPr>
        <w:t> </w:t>
      </w:r>
      <w:r>
        <w:rPr>
          <w:spacing w:val="-1"/>
        </w:rPr>
        <w:t>move</w:t>
      </w:r>
      <w:r>
        <w:rPr>
          <w:spacing w:val="5"/>
        </w:rPr>
        <w:t> </w:t>
      </w:r>
      <w:r>
        <w:rPr>
          <w:spacing w:val="-1"/>
        </w:rPr>
        <w:t>closer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realising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short-term</w:t>
      </w:r>
      <w:r>
        <w:rPr>
          <w:spacing w:val="3"/>
        </w:rPr>
        <w:t> </w:t>
      </w:r>
      <w:r>
        <w:rPr>
          <w:spacing w:val="-1"/>
        </w:rPr>
        <w:t>target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long-term</w:t>
      </w:r>
      <w:r>
        <w:rPr>
          <w:spacing w:val="55"/>
        </w:rPr>
        <w:t> </w:t>
      </w:r>
      <w:r>
        <w:rPr>
          <w:spacing w:val="-1"/>
        </w:rPr>
        <w:t>vision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Strategy.</w:t>
      </w:r>
    </w:p>
    <w:p>
      <w:pPr>
        <w:pStyle w:val="BodyText"/>
        <w:spacing w:line="264" w:lineRule="auto"/>
        <w:ind w:right="104"/>
        <w:jc w:val="both"/>
        <w:rPr>
          <w:rFonts w:ascii="Gill Sans MT" w:hAnsi="Gill Sans MT" w:cs="Gill Sans MT" w:eastAsia="Gill Sans MT"/>
        </w:rPr>
      </w:pPr>
      <w:r>
        <w:rPr/>
        <w:t>The</w:t>
      </w:r>
      <w:r>
        <w:rPr>
          <w:spacing w:val="12"/>
        </w:rPr>
        <w:t> </w:t>
      </w:r>
      <w:r>
        <w:rPr>
          <w:spacing w:val="-1"/>
        </w:rPr>
        <w:t>Strategy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Action</w:t>
      </w:r>
      <w:r>
        <w:rPr>
          <w:spacing w:val="13"/>
        </w:rPr>
        <w:t> </w:t>
      </w:r>
      <w:r>
        <w:rPr>
          <w:spacing w:val="-1"/>
        </w:rPr>
        <w:t>Plans</w:t>
      </w:r>
      <w:r>
        <w:rPr>
          <w:spacing w:val="14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>
          <w:spacing w:val="-1"/>
        </w:rPr>
        <w:t>focus</w:t>
      </w:r>
      <w:r>
        <w:rPr>
          <w:spacing w:val="11"/>
        </w:rPr>
        <w:t> </w:t>
      </w:r>
      <w:r>
        <w:rPr/>
        <w:t>on</w:t>
      </w:r>
      <w:r>
        <w:rPr>
          <w:spacing w:val="13"/>
        </w:rPr>
        <w:t> </w:t>
      </w:r>
      <w:r>
        <w:rPr/>
        <w:t>our</w:t>
      </w:r>
      <w:r>
        <w:rPr>
          <w:spacing w:val="12"/>
        </w:rPr>
        <w:t> </w:t>
      </w:r>
      <w:r>
        <w:rPr>
          <w:spacing w:val="-2"/>
        </w:rPr>
        <w:t>priorities,</w:t>
      </w:r>
      <w:r>
        <w:rPr>
          <w:spacing w:val="14"/>
        </w:rPr>
        <w:t> </w:t>
      </w:r>
      <w:r>
        <w:rPr>
          <w:spacing w:val="-1"/>
        </w:rPr>
        <w:t>those</w:t>
      </w:r>
      <w:r>
        <w:rPr>
          <w:spacing w:val="12"/>
        </w:rPr>
        <w:t> </w:t>
      </w:r>
      <w:r>
        <w:rPr>
          <w:spacing w:val="-1"/>
        </w:rPr>
        <w:t>initiatives</w:t>
      </w:r>
      <w:r>
        <w:rPr>
          <w:spacing w:val="11"/>
        </w:rPr>
        <w:t> </w:t>
      </w:r>
      <w:r>
        <w:rPr>
          <w:spacing w:val="-1"/>
        </w:rPr>
        <w:t>most</w:t>
      </w:r>
      <w:r>
        <w:rPr>
          <w:spacing w:val="13"/>
        </w:rPr>
        <w:t> </w:t>
      </w:r>
      <w:r>
        <w:rPr>
          <w:spacing w:val="-1"/>
        </w:rPr>
        <w:t>likely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reduce</w:t>
      </w:r>
      <w:r>
        <w:rPr>
          <w:spacing w:val="12"/>
        </w:rPr>
        <w:t> </w:t>
      </w:r>
      <w:r>
        <w:rPr>
          <w:spacing w:val="-1"/>
        </w:rPr>
        <w:t>serious</w:t>
      </w:r>
      <w:r>
        <w:rPr>
          <w:spacing w:val="12"/>
        </w:rPr>
        <w:t> </w:t>
      </w:r>
      <w:r>
        <w:rPr>
          <w:spacing w:val="-2"/>
        </w:rPr>
        <w:t>injuries</w:t>
      </w:r>
      <w:r>
        <w:rPr>
          <w:spacing w:val="76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deaths,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target</w:t>
      </w:r>
      <w:r>
        <w:rPr>
          <w:spacing w:val="13"/>
        </w:rPr>
        <w:t> </w:t>
      </w:r>
      <w:r>
        <w:rPr/>
        <w:t>our</w:t>
      </w:r>
      <w:r>
        <w:rPr>
          <w:spacing w:val="12"/>
        </w:rPr>
        <w:t> </w:t>
      </w:r>
      <w:r>
        <w:rPr>
          <w:spacing w:val="-1"/>
        </w:rPr>
        <w:t>highest</w:t>
      </w:r>
      <w:r>
        <w:rPr>
          <w:spacing w:val="16"/>
        </w:rPr>
        <w:t> </w:t>
      </w:r>
      <w:r>
        <w:rPr>
          <w:spacing w:val="-2"/>
        </w:rPr>
        <w:t>risk</w:t>
      </w:r>
      <w:r>
        <w:rPr>
          <w:spacing w:val="12"/>
        </w:rPr>
        <w:t> </w:t>
      </w:r>
      <w:r>
        <w:rPr>
          <w:spacing w:val="-1"/>
        </w:rPr>
        <w:t>areas.</w:t>
      </w:r>
      <w:r>
        <w:rPr>
          <w:spacing w:val="25"/>
        </w:rPr>
        <w:t> </w:t>
      </w:r>
      <w:r>
        <w:rPr/>
        <w:t>We</w:t>
      </w:r>
      <w:r>
        <w:rPr>
          <w:spacing w:val="13"/>
        </w:rPr>
        <w:t> </w:t>
      </w:r>
      <w:r>
        <w:rPr>
          <w:spacing w:val="-2"/>
        </w:rPr>
        <w:t>will</w:t>
      </w:r>
      <w:r>
        <w:rPr>
          <w:spacing w:val="14"/>
        </w:rPr>
        <w:t> </w:t>
      </w:r>
      <w:r>
        <w:rPr>
          <w:spacing w:val="-1"/>
        </w:rPr>
        <w:t>also</w:t>
      </w:r>
      <w:r>
        <w:rPr>
          <w:spacing w:val="13"/>
        </w:rPr>
        <w:t> </w:t>
      </w:r>
      <w:r>
        <w:rPr>
          <w:spacing w:val="-1"/>
        </w:rPr>
        <w:t>undertake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broader</w:t>
      </w:r>
      <w:r>
        <w:rPr>
          <w:spacing w:val="11"/>
        </w:rPr>
        <w:t> </w:t>
      </w:r>
      <w:r>
        <w:rPr>
          <w:spacing w:val="-1"/>
        </w:rPr>
        <w:t>range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activities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2"/>
        </w:rPr>
        <w:t>improve</w:t>
      </w:r>
      <w:r>
        <w:rPr>
          <w:spacing w:val="79"/>
        </w:rPr>
        <w:t> </w:t>
      </w:r>
      <w:r>
        <w:rPr>
          <w:spacing w:val="-1"/>
        </w:rPr>
        <w:t>road</w:t>
      </w:r>
      <w:r>
        <w:rPr>
          <w:spacing w:val="-9"/>
        </w:rPr>
        <w:t> </w:t>
      </w:r>
      <w:r>
        <w:rPr>
          <w:spacing w:val="-1"/>
        </w:rPr>
        <w:t>safety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vulnerable</w:t>
      </w:r>
      <w:r>
        <w:rPr>
          <w:spacing w:val="-9"/>
        </w:rPr>
        <w:t> </w:t>
      </w:r>
      <w:r>
        <w:rPr>
          <w:spacing w:val="-1"/>
        </w:rPr>
        <w:t>road</w:t>
      </w:r>
      <w:r>
        <w:rPr>
          <w:spacing w:val="-9"/>
        </w:rPr>
        <w:t> </w:t>
      </w:r>
      <w:r>
        <w:rPr>
          <w:spacing w:val="-1"/>
        </w:rPr>
        <w:t>users</w:t>
      </w:r>
      <w:r>
        <w:rPr>
          <w:spacing w:val="-10"/>
        </w:rPr>
        <w:t> </w:t>
      </w:r>
      <w:r>
        <w:rPr>
          <w:spacing w:val="-1"/>
        </w:rPr>
        <w:t>such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tourists,</w:t>
      </w:r>
      <w:r>
        <w:rPr>
          <w:spacing w:val="-12"/>
        </w:rPr>
        <w:t> </w:t>
      </w:r>
      <w:r>
        <w:rPr>
          <w:spacing w:val="-1"/>
        </w:rPr>
        <w:t>cyclists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pedestrians.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>
          <w:spacing w:val="-1"/>
        </w:rPr>
        <w:t>outlined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>
          <w:rFonts w:ascii="Gill Sans MT"/>
          <w:i/>
          <w:spacing w:val="-1"/>
        </w:rPr>
        <w:t>Road</w:t>
      </w:r>
      <w:r>
        <w:rPr>
          <w:rFonts w:ascii="Gill Sans MT"/>
          <w:i/>
          <w:spacing w:val="-9"/>
        </w:rPr>
        <w:t> </w:t>
      </w:r>
      <w:r>
        <w:rPr>
          <w:rFonts w:ascii="Gill Sans MT"/>
          <w:i/>
          <w:spacing w:val="-1"/>
        </w:rPr>
        <w:t>Safety</w:t>
      </w:r>
      <w:r>
        <w:rPr>
          <w:rFonts w:ascii="Gill Sans MT"/>
          <w:i/>
          <w:spacing w:val="75"/>
        </w:rPr>
        <w:t> </w:t>
      </w:r>
      <w:r>
        <w:rPr>
          <w:rFonts w:ascii="Gill Sans MT"/>
          <w:i/>
          <w:spacing w:val="-1"/>
        </w:rPr>
        <w:t>Work</w:t>
      </w:r>
      <w:r>
        <w:rPr>
          <w:rFonts w:ascii="Gill Sans MT"/>
          <w:i/>
        </w:rPr>
        <w:t> </w:t>
      </w:r>
      <w:r>
        <w:rPr>
          <w:rFonts w:ascii="Gill Sans MT"/>
          <w:i/>
          <w:spacing w:val="-1"/>
        </w:rPr>
        <w:t>Program</w:t>
      </w:r>
      <w:r>
        <w:rPr>
          <w:rFonts w:ascii="Gill Sans MT"/>
          <w:i/>
          <w:spacing w:val="-2"/>
        </w:rPr>
        <w:t> </w:t>
      </w:r>
      <w:r>
        <w:rPr>
          <w:rFonts w:ascii="Gill Sans MT"/>
          <w:i/>
          <w:spacing w:val="-1"/>
        </w:rPr>
        <w:t>2017-2019.</w:t>
      </w:r>
      <w:r>
        <w:rPr>
          <w:rFonts w:ascii="Gill Sans MT"/>
        </w:rPr>
      </w:r>
    </w:p>
    <w:p>
      <w:pPr>
        <w:pStyle w:val="BodyText"/>
        <w:spacing w:line="264" w:lineRule="auto"/>
        <w:ind w:right="104"/>
        <w:jc w:val="both"/>
      </w:pPr>
      <w:r>
        <w:rPr/>
        <w:t>The</w:t>
      </w:r>
      <w:r>
        <w:rPr>
          <w:spacing w:val="-14"/>
        </w:rPr>
        <w:t> </w:t>
      </w:r>
      <w:r>
        <w:rPr>
          <w:rFonts w:ascii="Gill Sans MT"/>
          <w:i/>
        </w:rPr>
        <w:t>Road</w:t>
      </w:r>
      <w:r>
        <w:rPr>
          <w:rFonts w:ascii="Gill Sans MT"/>
          <w:i/>
          <w:spacing w:val="-17"/>
        </w:rPr>
        <w:t> </w:t>
      </w:r>
      <w:r>
        <w:rPr>
          <w:rFonts w:ascii="Gill Sans MT"/>
          <w:i/>
          <w:spacing w:val="-1"/>
        </w:rPr>
        <w:t>Safety</w:t>
      </w:r>
      <w:r>
        <w:rPr>
          <w:rFonts w:ascii="Gill Sans MT"/>
          <w:i/>
          <w:spacing w:val="-13"/>
        </w:rPr>
        <w:t> </w:t>
      </w:r>
      <w:r>
        <w:rPr>
          <w:rFonts w:ascii="Gill Sans MT"/>
          <w:i/>
          <w:spacing w:val="-1"/>
        </w:rPr>
        <w:t>Work</w:t>
      </w:r>
      <w:r>
        <w:rPr>
          <w:rFonts w:ascii="Gill Sans MT"/>
          <w:i/>
          <w:spacing w:val="-14"/>
        </w:rPr>
        <w:t> </w:t>
      </w:r>
      <w:r>
        <w:rPr>
          <w:rFonts w:ascii="Gill Sans MT"/>
          <w:i/>
          <w:spacing w:val="-1"/>
        </w:rPr>
        <w:t>Program</w:t>
      </w:r>
      <w:r>
        <w:rPr>
          <w:rFonts w:ascii="Gill Sans MT"/>
          <w:i/>
          <w:spacing w:val="-14"/>
        </w:rPr>
        <w:t> </w:t>
      </w:r>
      <w:r>
        <w:rPr>
          <w:rFonts w:ascii="Gill Sans MT"/>
          <w:i/>
          <w:spacing w:val="-1"/>
        </w:rPr>
        <w:t>2017-</w:t>
      </w:r>
      <w:r>
        <w:rPr>
          <w:spacing w:val="-1"/>
        </w:rPr>
        <w:t>2019</w:t>
      </w:r>
      <w:r>
        <w:rPr>
          <w:spacing w:val="-14"/>
        </w:rPr>
        <w:t> </w:t>
      </w:r>
      <w:r>
        <w:rPr>
          <w:spacing w:val="-2"/>
        </w:rPr>
        <w:t>initiatives</w:t>
      </w:r>
      <w:r>
        <w:rPr>
          <w:spacing w:val="-15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consistent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Towards</w:t>
      </w:r>
      <w:r>
        <w:rPr>
          <w:spacing w:val="-15"/>
        </w:rPr>
        <w:t> </w:t>
      </w:r>
      <w:r>
        <w:rPr>
          <w:spacing w:val="-1"/>
        </w:rPr>
        <w:t>Zero</w:t>
      </w:r>
      <w:r>
        <w:rPr>
          <w:spacing w:val="-13"/>
        </w:rPr>
        <w:t> </w:t>
      </w:r>
      <w:r>
        <w:rPr>
          <w:spacing w:val="-1"/>
        </w:rPr>
        <w:t>Strategy.</w:t>
      </w:r>
      <w:r>
        <w:rPr>
          <w:spacing w:val="-13"/>
        </w:rPr>
        <w:t> </w:t>
      </w:r>
      <w:r>
        <w:rPr>
          <w:spacing w:val="-1"/>
        </w:rPr>
        <w:t>These</w:t>
      </w:r>
      <w:r>
        <w:rPr>
          <w:spacing w:val="-14"/>
        </w:rPr>
        <w:t> </w:t>
      </w:r>
      <w:r>
        <w:rPr>
          <w:spacing w:val="-1"/>
        </w:rPr>
        <w:t>measures</w:t>
      </w:r>
      <w:r>
        <w:rPr>
          <w:spacing w:val="77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>
          <w:spacing w:val="-1"/>
        </w:rPr>
        <w:t>not</w:t>
      </w:r>
      <w:r>
        <w:rPr>
          <w:spacing w:val="25"/>
        </w:rPr>
        <w:t> </w:t>
      </w:r>
      <w:r>
        <w:rPr>
          <w:spacing w:val="-1"/>
        </w:rPr>
        <w:t>been</w:t>
      </w:r>
      <w:r>
        <w:rPr>
          <w:spacing w:val="24"/>
        </w:rPr>
        <w:t> </w:t>
      </w:r>
      <w:r>
        <w:rPr>
          <w:spacing w:val="-1"/>
        </w:rPr>
        <w:t>included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Strategy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Action</w:t>
      </w:r>
      <w:r>
        <w:rPr>
          <w:spacing w:val="20"/>
        </w:rPr>
        <w:t> </w:t>
      </w:r>
      <w:r>
        <w:rPr>
          <w:spacing w:val="-1"/>
        </w:rPr>
        <w:t>Plan</w:t>
      </w:r>
      <w:r>
        <w:rPr>
          <w:spacing w:val="24"/>
        </w:rPr>
        <w:t> </w:t>
      </w:r>
      <w:r>
        <w:rPr>
          <w:spacing w:val="-1"/>
        </w:rPr>
        <w:t>2017-2019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2"/>
        </w:rPr>
        <w:t>assist</w:t>
      </w:r>
      <w:r>
        <w:rPr>
          <w:spacing w:val="26"/>
        </w:rPr>
        <w:t> </w:t>
      </w:r>
      <w:r>
        <w:rPr>
          <w:spacing w:val="-2"/>
        </w:rPr>
        <w:t>in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clear</w:t>
      </w:r>
      <w:r>
        <w:rPr>
          <w:spacing w:val="23"/>
        </w:rPr>
        <w:t> </w:t>
      </w:r>
      <w:r>
        <w:rPr>
          <w:spacing w:val="-1"/>
        </w:rPr>
        <w:t>communication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key</w:t>
      </w:r>
      <w:r>
        <w:rPr>
          <w:spacing w:val="69"/>
        </w:rPr>
        <w:t> </w:t>
      </w:r>
      <w:r>
        <w:rPr>
          <w:spacing w:val="-1"/>
        </w:rPr>
        <w:t>directions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priority</w:t>
      </w:r>
      <w:r>
        <w:rPr>
          <w:spacing w:val="15"/>
        </w:rPr>
        <w:t> </w:t>
      </w:r>
      <w:r>
        <w:rPr>
          <w:spacing w:val="-1"/>
        </w:rPr>
        <w:t>actions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maintain</w:t>
      </w:r>
      <w:r>
        <w:rPr>
          <w:spacing w:val="15"/>
        </w:rPr>
        <w:t> </w:t>
      </w:r>
      <w:r>
        <w:rPr>
          <w:spacing w:val="-1"/>
        </w:rPr>
        <w:t>focus</w:t>
      </w:r>
      <w:r>
        <w:rPr>
          <w:spacing w:val="11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initiatives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evidence</w:t>
      </w:r>
      <w:r>
        <w:rPr>
          <w:spacing w:val="17"/>
        </w:rPr>
        <w:t> </w:t>
      </w:r>
      <w:r>
        <w:rPr>
          <w:spacing w:val="-1"/>
        </w:rPr>
        <w:t>shows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15"/>
        </w:rPr>
        <w:t> </w:t>
      </w:r>
      <w:r>
        <w:rPr>
          <w:spacing w:val="-1"/>
        </w:rPr>
        <w:t>most</w:t>
      </w:r>
      <w:r>
        <w:rPr>
          <w:spacing w:val="15"/>
        </w:rPr>
        <w:t> </w:t>
      </w:r>
      <w:r>
        <w:rPr>
          <w:spacing w:val="-1"/>
        </w:rPr>
        <w:t>effective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54"/>
        </w:rPr>
        <w:t> </w:t>
      </w:r>
      <w:r>
        <w:rPr>
          <w:spacing w:val="-1"/>
        </w:rPr>
        <w:t>reaching</w:t>
      </w:r>
      <w:r>
        <w:rPr/>
        <w:t> the </w:t>
      </w:r>
      <w:r>
        <w:rPr>
          <w:spacing w:val="-1"/>
        </w:rPr>
        <w:t>serious</w:t>
      </w:r>
      <w:r>
        <w:rPr>
          <w:spacing w:val="-2"/>
        </w:rPr>
        <w:t> </w:t>
      </w:r>
      <w:r>
        <w:rPr>
          <w:spacing w:val="-1"/>
        </w:rPr>
        <w:t>casualties</w:t>
      </w:r>
      <w:r>
        <w:rPr/>
        <w:t> </w:t>
      </w:r>
      <w:r>
        <w:rPr>
          <w:spacing w:val="-1"/>
        </w:rPr>
        <w:t>reduction target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2026.</w:t>
      </w:r>
    </w:p>
    <w:p>
      <w:pPr>
        <w:pStyle w:val="BodyText"/>
        <w:spacing w:line="266" w:lineRule="auto"/>
        <w:ind w:right="103"/>
        <w:jc w:val="both"/>
      </w:pPr>
      <w:r>
        <w:rPr>
          <w:spacing w:val="-1"/>
        </w:rPr>
        <w:t>During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life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our</w:t>
      </w:r>
      <w:r>
        <w:rPr>
          <w:spacing w:val="5"/>
        </w:rPr>
        <w:t> </w:t>
      </w:r>
      <w:r>
        <w:rPr>
          <w:spacing w:val="-2"/>
        </w:rPr>
        <w:t>Strategy,</w:t>
      </w:r>
      <w:r>
        <w:rPr>
          <w:spacing w:val="5"/>
        </w:rPr>
        <w:t> </w:t>
      </w:r>
      <w:r>
        <w:rPr/>
        <w:t>our</w:t>
      </w:r>
      <w:r>
        <w:rPr>
          <w:spacing w:val="2"/>
        </w:rPr>
        <w:t> </w:t>
      </w:r>
      <w:r>
        <w:rPr>
          <w:spacing w:val="-1"/>
        </w:rPr>
        <w:t>initiatives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2"/>
        </w:rPr>
        <w:t>revised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improved</w:t>
      </w:r>
      <w:r>
        <w:rPr/>
        <w:t> to</w:t>
      </w:r>
      <w:r>
        <w:rPr>
          <w:spacing w:val="3"/>
        </w:rPr>
        <w:t> </w:t>
      </w:r>
      <w:r>
        <w:rPr>
          <w:spacing w:val="-1"/>
        </w:rPr>
        <w:t>address</w:t>
      </w:r>
      <w:r>
        <w:rPr>
          <w:spacing w:val="4"/>
        </w:rPr>
        <w:t> </w:t>
      </w:r>
      <w:r>
        <w:rPr>
          <w:spacing w:val="-1"/>
        </w:rPr>
        <w:t>emerging</w:t>
      </w:r>
      <w:r>
        <w:rPr>
          <w:spacing w:val="4"/>
        </w:rPr>
        <w:t> </w:t>
      </w:r>
      <w:r>
        <w:rPr>
          <w:spacing w:val="-1"/>
        </w:rPr>
        <w:t>issues.</w:t>
      </w:r>
      <w:r>
        <w:rPr>
          <w:spacing w:val="8"/>
        </w:rPr>
        <w:t> </w:t>
      </w:r>
      <w:r>
        <w:rPr/>
        <w:t>Education</w:t>
      </w:r>
      <w:r>
        <w:rPr>
          <w:spacing w:val="60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enforcement will</w:t>
      </w:r>
      <w:r>
        <w:rPr/>
        <w:t> </w:t>
      </w:r>
      <w:r>
        <w:rPr>
          <w:spacing w:val="-1"/>
        </w:rPr>
        <w:t>remain</w:t>
      </w:r>
      <w:r>
        <w:rPr>
          <w:spacing w:val="1"/>
        </w:rPr>
        <w:t> </w:t>
      </w:r>
      <w:r>
        <w:rPr>
          <w:spacing w:val="-1"/>
        </w:rPr>
        <w:t>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 </w:t>
      </w:r>
      <w:r>
        <w:rPr>
          <w:spacing w:val="-1"/>
        </w:rPr>
        <w:t>Strategy.</w:t>
      </w:r>
    </w:p>
    <w:p>
      <w:pPr>
        <w:spacing w:after="0" w:line="266" w:lineRule="auto"/>
        <w:jc w:val="both"/>
        <w:sectPr>
          <w:pgSz w:w="11910" w:h="16840"/>
          <w:pgMar w:top="1580" w:bottom="280" w:left="74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6840" w:h="11910" w:orient="landscape"/>
          <w:pgMar w:top="1100" w:bottom="280" w:left="2420" w:right="2420"/>
        </w:sectPr>
      </w:pPr>
    </w:p>
    <w:p>
      <w:pPr>
        <w:pStyle w:val="Heading1"/>
        <w:spacing w:line="240" w:lineRule="auto"/>
        <w:ind w:right="0"/>
        <w:jc w:val="left"/>
      </w:pPr>
      <w:r>
        <w:rPr>
          <w:color w:val="005294"/>
        </w:rPr>
        <w:t>Work</w:t>
      </w:r>
      <w:r>
        <w:rPr>
          <w:color w:val="005294"/>
          <w:spacing w:val="-33"/>
        </w:rPr>
        <w:t> </w:t>
      </w:r>
      <w:r>
        <w:rPr>
          <w:color w:val="005294"/>
        </w:rPr>
        <w:t>Program</w:t>
      </w:r>
      <w:r>
        <w:rPr/>
      </w:r>
    </w:p>
    <w:p>
      <w:pPr>
        <w:spacing w:line="240" w:lineRule="auto" w:before="5"/>
        <w:rPr>
          <w:rFonts w:ascii="Gill Sans MT" w:hAnsi="Gill Sans MT" w:cs="Gill Sans MT" w:eastAsia="Gill Sans MT"/>
          <w:sz w:val="49"/>
          <w:szCs w:val="49"/>
        </w:rPr>
      </w:pPr>
    </w:p>
    <w:p>
      <w:pPr>
        <w:pStyle w:val="BodyText"/>
        <w:spacing w:line="264" w:lineRule="auto" w:before="0"/>
        <w:ind w:left="109" w:right="117"/>
        <w:jc w:val="left"/>
      </w:pPr>
      <w:r>
        <w:rPr/>
        <w:t>The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lists</w:t>
      </w:r>
      <w:r>
        <w:rPr>
          <w:spacing w:val="1"/>
        </w:rPr>
        <w:t> </w:t>
      </w:r>
      <w:r>
        <w:rPr>
          <w:spacing w:val="-1"/>
        </w:rPr>
        <w:t>initiatives</w:t>
      </w:r>
      <w:r>
        <w:rPr/>
        <w:t> </w:t>
      </w:r>
      <w:r>
        <w:rPr>
          <w:spacing w:val="-1"/>
        </w:rPr>
        <w:t>that are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addition </w:t>
      </w:r>
      <w:r>
        <w:rPr/>
        <w:t>to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Towards</w:t>
      </w:r>
      <w:r>
        <w:rPr/>
        <w:t> </w:t>
      </w:r>
      <w:r>
        <w:rPr>
          <w:spacing w:val="-1"/>
        </w:rPr>
        <w:t>Zero</w:t>
      </w:r>
      <w:r>
        <w:rPr>
          <w:spacing w:val="1"/>
        </w:rPr>
        <w:t> </w:t>
      </w:r>
      <w:r>
        <w:rPr>
          <w:spacing w:val="-1"/>
        </w:rPr>
        <w:t>Action Plan</w:t>
      </w:r>
      <w:r>
        <w:rPr>
          <w:spacing w:val="-2"/>
        </w:rPr>
        <w:t> </w:t>
      </w:r>
      <w:r>
        <w:rPr>
          <w:spacing w:val="-1"/>
        </w:rPr>
        <w:t>2017-2019.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is important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note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Government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adapt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revise</w:t>
      </w:r>
      <w:r>
        <w:rPr>
          <w:spacing w:val="113"/>
        </w:rPr>
        <w:t> </w:t>
      </w:r>
      <w:r>
        <w:rPr>
          <w:spacing w:val="-1"/>
        </w:rPr>
        <w:t>activities</w:t>
      </w:r>
      <w:r>
        <w:rPr/>
        <w:t> 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list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address</w:t>
      </w:r>
      <w:r>
        <w:rPr/>
        <w:t> </w:t>
      </w:r>
      <w:r>
        <w:rPr>
          <w:spacing w:val="-1"/>
        </w:rPr>
        <w:t>emerging</w:t>
      </w:r>
      <w:r>
        <w:rPr/>
        <w:t> </w:t>
      </w:r>
      <w:r>
        <w:rPr>
          <w:spacing w:val="-1"/>
        </w:rPr>
        <w:t>issues.</w:t>
      </w:r>
    </w:p>
    <w:p>
      <w:pPr>
        <w:spacing w:line="240" w:lineRule="auto" w:before="8"/>
        <w:rPr>
          <w:rFonts w:ascii="Gill Sans MT" w:hAnsi="Gill Sans MT" w:cs="Gill Sans MT" w:eastAsia="Gill Sans MT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005294"/>
        </w:rPr>
        <w:t>Safe</w:t>
      </w:r>
      <w:r>
        <w:rPr>
          <w:color w:val="005294"/>
          <w:spacing w:val="-14"/>
        </w:rPr>
        <w:t> </w:t>
      </w:r>
      <w:r>
        <w:rPr>
          <w:color w:val="005294"/>
          <w:spacing w:val="-1"/>
        </w:rPr>
        <w:t>Road</w:t>
      </w:r>
      <w:r>
        <w:rPr>
          <w:color w:val="005294"/>
          <w:spacing w:val="-15"/>
        </w:rPr>
        <w:t> </w:t>
      </w:r>
      <w:r>
        <w:rPr>
          <w:color w:val="005294"/>
        </w:rPr>
        <w:t>Users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29"/>
          <w:szCs w:val="2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2"/>
        <w:gridCol w:w="9755"/>
      </w:tblGrid>
      <w:tr>
        <w:trPr>
          <w:trHeight w:val="61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b/>
                <w:spacing w:val="-1"/>
                <w:sz w:val="22"/>
              </w:rPr>
              <w:t>Project/Grant/Activity</w:t>
            </w:r>
            <w:r>
              <w:rPr>
                <w:rFonts w:ascii="Gill Sans MT"/>
                <w:sz w:val="22"/>
              </w:rPr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4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b/>
                <w:spacing w:val="-1"/>
                <w:sz w:val="22"/>
              </w:rPr>
              <w:t>Description</w:t>
            </w:r>
            <w:r>
              <w:rPr>
                <w:rFonts w:ascii="Gill Sans MT"/>
                <w:sz w:val="22"/>
              </w:rPr>
            </w:r>
          </w:p>
        </w:tc>
      </w:tr>
      <w:tr>
        <w:trPr>
          <w:trHeight w:val="61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Motorcycle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4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A </w:t>
            </w:r>
            <w:r>
              <w:rPr>
                <w:rFonts w:ascii="Gill Sans MT"/>
                <w:spacing w:val="-1"/>
                <w:sz w:val="22"/>
              </w:rPr>
              <w:t>campaign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will</w:t>
            </w:r>
            <w:r>
              <w:rPr>
                <w:rFonts w:ascii="Gill Sans MT"/>
                <w:sz w:val="22"/>
              </w:rPr>
              <w:t> be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developed</w:t>
            </w:r>
            <w:r>
              <w:rPr>
                <w:rFonts w:ascii="Gill Sans MT"/>
                <w:spacing w:val="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focusing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on</w:t>
            </w:r>
            <w:r>
              <w:rPr>
                <w:rFonts w:ascii="Gill Sans MT"/>
                <w:spacing w:val="-1"/>
                <w:sz w:val="22"/>
              </w:rPr>
              <w:t> novice</w:t>
            </w:r>
            <w:r>
              <w:rPr>
                <w:rFonts w:ascii="Gill Sans MT"/>
                <w:spacing w:val="-2"/>
                <w:sz w:val="22"/>
              </w:rPr>
              <w:t> riders,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returning</w:t>
            </w:r>
            <w:r>
              <w:rPr>
                <w:rFonts w:ascii="Gill Sans MT"/>
                <w:spacing w:val="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weekend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riders.</w:t>
            </w:r>
          </w:p>
        </w:tc>
      </w:tr>
      <w:tr>
        <w:trPr>
          <w:trHeight w:val="891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Mandatory Alcohol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Interlock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Program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(MAIP) Review</w:t>
            </w:r>
            <w:r>
              <w:rPr>
                <w:rFonts w:ascii="Gill Sans MT"/>
                <w:sz w:val="22"/>
              </w:rPr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37"/>
              <w:ind w:left="104" w:right="51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A </w:t>
            </w:r>
            <w:r>
              <w:rPr>
                <w:rFonts w:ascii="Gill Sans MT"/>
                <w:spacing w:val="-1"/>
                <w:sz w:val="22"/>
              </w:rPr>
              <w:t>comprehensive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review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of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MAIP </w:t>
            </w:r>
            <w:r>
              <w:rPr>
                <w:rFonts w:ascii="Gill Sans MT"/>
                <w:spacing w:val="-1"/>
                <w:sz w:val="22"/>
              </w:rPr>
              <w:t>is </w:t>
            </w:r>
            <w:r>
              <w:rPr>
                <w:rFonts w:ascii="Gill Sans MT"/>
                <w:sz w:val="22"/>
              </w:rPr>
              <w:t>being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undertaken.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Recommendations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from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review</w:t>
            </w:r>
            <w:r>
              <w:rPr>
                <w:rFonts w:ascii="Gill Sans MT"/>
                <w:spacing w:val="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will</w:t>
            </w:r>
            <w:r>
              <w:rPr>
                <w:rFonts w:ascii="Gill Sans MT"/>
                <w:sz w:val="22"/>
              </w:rPr>
              <w:t> be</w:t>
            </w:r>
            <w:r>
              <w:rPr>
                <w:rFonts w:ascii="Gill Sans MT"/>
                <w:spacing w:val="39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considered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z w:val="22"/>
              </w:rPr>
              <w:t>by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Government.</w:t>
            </w:r>
          </w:p>
        </w:tc>
      </w:tr>
      <w:tr>
        <w:trPr>
          <w:trHeight w:val="1171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Distance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makes</w:t>
            </w:r>
            <w:r>
              <w:rPr>
                <w:rFonts w:ascii="Gill Sans MT" w:hAnsi="Gill Sans MT" w:cs="Gill Sans MT" w:eastAsia="Gill Sans MT"/>
                <w:spacing w:val="-3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the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Difference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campaign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–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stage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2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auto" w:before="137"/>
              <w:ind w:left="104" w:right="242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This</w:t>
            </w:r>
            <w:r>
              <w:rPr>
                <w:rFonts w:ascii="Gill Sans MT"/>
                <w:spacing w:val="-1"/>
                <w:sz w:val="22"/>
              </w:rPr>
              <w:t> is </w:t>
            </w:r>
            <w:r>
              <w:rPr>
                <w:rFonts w:ascii="Gill Sans MT"/>
                <w:sz w:val="22"/>
              </w:rPr>
              <w:t>a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major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education campaign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encouraging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motorists</w:t>
            </w:r>
            <w:r>
              <w:rPr>
                <w:rFonts w:ascii="Gill Sans MT"/>
                <w:sz w:val="22"/>
              </w:rPr>
              <w:t> to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overtake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cyclists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with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z w:val="22"/>
              </w:rPr>
              <w:t>a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minimum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passing</w:t>
            </w:r>
            <w:r>
              <w:rPr>
                <w:rFonts w:ascii="Gill Sans MT"/>
                <w:spacing w:val="48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distance</w:t>
            </w:r>
            <w:r>
              <w:rPr>
                <w:rFonts w:ascii="Gill Sans MT"/>
                <w:sz w:val="22"/>
              </w:rPr>
              <w:t> of</w:t>
            </w:r>
            <w:r>
              <w:rPr>
                <w:rFonts w:ascii="Gill Sans MT"/>
                <w:spacing w:val="-1"/>
                <w:sz w:val="22"/>
              </w:rPr>
              <w:t> one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metre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(in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speed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zones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60km/h and under)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of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1.5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metres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(in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speed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zones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greater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than</w:t>
            </w:r>
            <w:r>
              <w:rPr>
                <w:rFonts w:ascii="Gill Sans MT"/>
                <w:spacing w:val="67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60km/h).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complements</w:t>
            </w:r>
            <w:r>
              <w:rPr>
                <w:rFonts w:ascii="Gill Sans MT"/>
                <w:sz w:val="22"/>
              </w:rPr>
              <w:t> 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introduction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z w:val="22"/>
              </w:rPr>
              <w:t>of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minimum passing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distance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legislation.</w:t>
            </w:r>
            <w:r>
              <w:rPr>
                <w:rFonts w:ascii="Gill Sans MT"/>
                <w:sz w:val="22"/>
              </w:rPr>
            </w:r>
          </w:p>
        </w:tc>
      </w:tr>
      <w:tr>
        <w:trPr>
          <w:trHeight w:val="109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37"/>
              <w:ind w:left="102" w:right="806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Top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10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Misunderstood </w:t>
            </w:r>
            <w:r>
              <w:rPr>
                <w:rFonts w:ascii="Gill Sans MT"/>
                <w:spacing w:val="-2"/>
                <w:sz w:val="22"/>
              </w:rPr>
              <w:t>Road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z w:val="22"/>
              </w:rPr>
              <w:t>Rules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public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education</w:t>
            </w:r>
            <w:r>
              <w:rPr>
                <w:rFonts w:ascii="Gill Sans MT"/>
                <w:spacing w:val="29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4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A </w:t>
            </w:r>
            <w:r>
              <w:rPr>
                <w:rFonts w:ascii="Gill Sans MT"/>
                <w:spacing w:val="-1"/>
                <w:sz w:val="22"/>
              </w:rPr>
              <w:t>campaign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educate drivers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uncertain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about </w:t>
            </w:r>
            <w:r>
              <w:rPr>
                <w:rFonts w:ascii="Gill Sans MT"/>
                <w:spacing w:val="-2"/>
                <w:sz w:val="22"/>
              </w:rPr>
              <w:t>particular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rules.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A </w:t>
            </w:r>
            <w:r>
              <w:rPr>
                <w:rFonts w:ascii="Gill Sans MT"/>
                <w:spacing w:val="-1"/>
                <w:sz w:val="22"/>
              </w:rPr>
              <w:t>'Top </w:t>
            </w:r>
            <w:r>
              <w:rPr>
                <w:rFonts w:ascii="Gill Sans MT"/>
                <w:sz w:val="22"/>
              </w:rPr>
              <w:t>10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Guide'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will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provide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simple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explanations</w:t>
            </w:r>
            <w:r>
              <w:rPr>
                <w:rFonts w:ascii="Gill Sans MT"/>
                <w:sz w:val="22"/>
              </w:rPr>
              <w:t> of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commonly misunderstood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rules.</w:t>
            </w:r>
          </w:p>
        </w:tc>
      </w:tr>
      <w:tr>
        <w:trPr>
          <w:trHeight w:val="1169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Back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</w:t>
            </w:r>
            <w:r>
              <w:rPr>
                <w:rFonts w:ascii="Gill Sans MT"/>
                <w:spacing w:val="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school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38"/>
              <w:ind w:left="104" w:right="138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This</w:t>
            </w:r>
            <w:r>
              <w:rPr>
                <w:rFonts w:ascii="Gill Sans MT"/>
                <w:spacing w:val="-1"/>
                <w:sz w:val="22"/>
              </w:rPr>
              <w:t> campaign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supports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a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consistent and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coordinated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approach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delivery</w:t>
            </w:r>
            <w:r>
              <w:rPr>
                <w:rFonts w:ascii="Gill Sans MT"/>
                <w:sz w:val="22"/>
              </w:rPr>
              <w:t> of</w:t>
            </w:r>
            <w:r>
              <w:rPr>
                <w:rFonts w:ascii="Gill Sans MT"/>
                <w:spacing w:val="-1"/>
                <w:sz w:val="22"/>
              </w:rPr>
              <w:t> school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pacing w:val="67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messages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resources.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education campaign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aims</w:t>
            </w:r>
            <w:r>
              <w:rPr>
                <w:rFonts w:ascii="Gill Sans MT"/>
                <w:sz w:val="22"/>
              </w:rPr>
              <w:t> to</w:t>
            </w:r>
            <w:r>
              <w:rPr>
                <w:rFonts w:ascii="Gill Sans MT"/>
                <w:spacing w:val="-1"/>
                <w:sz w:val="22"/>
              </w:rPr>
              <w:t> reduce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risk</w:t>
            </w:r>
            <w:r>
              <w:rPr>
                <w:rFonts w:ascii="Gill Sans MT"/>
                <w:sz w:val="22"/>
              </w:rPr>
              <w:t> of</w:t>
            </w:r>
            <w:r>
              <w:rPr>
                <w:rFonts w:ascii="Gill Sans MT"/>
                <w:spacing w:val="-1"/>
                <w:sz w:val="22"/>
              </w:rPr>
              <w:t> serious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injury</w:t>
            </w:r>
            <w:r>
              <w:rPr>
                <w:rFonts w:ascii="Gill Sans MT"/>
                <w:sz w:val="22"/>
              </w:rPr>
              <w:t> or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death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to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our</w:t>
            </w:r>
            <w:r>
              <w:rPr>
                <w:rFonts w:ascii="Gill Sans MT"/>
                <w:spacing w:val="55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most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vulnerable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users.</w:t>
            </w:r>
          </w:p>
        </w:tc>
      </w:tr>
    </w:tbl>
    <w:p>
      <w:pPr>
        <w:spacing w:after="0" w:line="264" w:lineRule="auto"/>
        <w:jc w:val="left"/>
        <w:rPr>
          <w:rFonts w:ascii="Gill Sans MT" w:hAnsi="Gill Sans MT" w:cs="Gill Sans MT" w:eastAsia="Gill Sans MT"/>
          <w:sz w:val="22"/>
          <w:szCs w:val="22"/>
        </w:rPr>
        <w:sectPr>
          <w:pgSz w:w="16840" w:h="11910" w:orient="landscape"/>
          <w:pgMar w:top="1060" w:bottom="280" w:left="440" w:right="8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2"/>
        <w:gridCol w:w="9755"/>
      </w:tblGrid>
      <w:tr>
        <w:trPr>
          <w:trHeight w:val="1649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Tourist Road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Safety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Strategy</w:t>
            </w:r>
            <w:r>
              <w:rPr>
                <w:rFonts w:ascii="Gill Sans MT" w:hAnsi="Gill Sans MT" w:cs="Gill Sans MT" w:eastAsia="Gill Sans MT"/>
                <w:spacing w:val="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–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Stage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2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38"/>
              <w:ind w:left="104" w:right="183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Tourist </w:t>
            </w:r>
            <w:r>
              <w:rPr>
                <w:rFonts w:ascii="Gill Sans MT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Strategy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(Strategy) targets</w:t>
            </w:r>
            <w:r>
              <w:rPr>
                <w:rFonts w:ascii="Gill Sans MT"/>
                <w:spacing w:val="57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three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groups</w:t>
            </w:r>
            <w:r>
              <w:rPr>
                <w:rFonts w:ascii="Gill Sans MT"/>
                <w:spacing w:val="58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that</w:t>
            </w:r>
            <w:r>
              <w:rPr>
                <w:rFonts w:ascii="Gill Sans MT"/>
                <w:sz w:val="22"/>
              </w:rPr>
              <w:t>  </w:t>
            </w:r>
            <w:r>
              <w:rPr>
                <w:rFonts w:ascii="Gill Sans MT"/>
                <w:spacing w:val="-1"/>
                <w:sz w:val="22"/>
              </w:rPr>
              <w:t>have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z w:val="22"/>
              </w:rPr>
              <w:t>a</w:t>
            </w:r>
            <w:r>
              <w:rPr>
                <w:rFonts w:ascii="Gill Sans MT"/>
                <w:spacing w:val="57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high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2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crash</w:t>
            </w:r>
            <w:r>
              <w:rPr>
                <w:rFonts w:ascii="Gill Sans MT"/>
                <w:sz w:val="22"/>
              </w:rPr>
              <w:t>  </w:t>
            </w:r>
            <w:r>
              <w:rPr>
                <w:rFonts w:ascii="Gill Sans MT"/>
                <w:spacing w:val="-2"/>
                <w:sz w:val="22"/>
              </w:rPr>
              <w:t>risk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whilst</w:t>
            </w:r>
            <w:r>
              <w:rPr>
                <w:rFonts w:ascii="Gill Sans MT"/>
                <w:spacing w:val="65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visiting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Tasmania;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interstate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motorcyclists,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interstate </w:t>
            </w:r>
            <w:r>
              <w:rPr>
                <w:rFonts w:ascii="Gill Sans MT"/>
                <w:spacing w:val="-1"/>
                <w:sz w:val="22"/>
              </w:rPr>
              <w:t>drivers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international </w:t>
            </w:r>
            <w:r>
              <w:rPr>
                <w:rFonts w:ascii="Gill Sans MT"/>
                <w:spacing w:val="-2"/>
                <w:sz w:val="22"/>
              </w:rPr>
              <w:t>drivers.</w:t>
            </w:r>
            <w:r>
              <w:rPr>
                <w:rFonts w:ascii="Gill Sans MT"/>
                <w:sz w:val="22"/>
              </w:rPr>
              <w:t> The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initiatives</w:t>
            </w:r>
            <w:r>
              <w:rPr>
                <w:rFonts w:ascii="Gill Sans MT"/>
                <w:spacing w:val="79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contained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</w:t>
            </w:r>
            <w:r>
              <w:rPr>
                <w:rFonts w:ascii="Gill Sans MT"/>
                <w:spacing w:val="58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Strategy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are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designed</w:t>
            </w:r>
            <w:r>
              <w:rPr>
                <w:rFonts w:ascii="Gill Sans MT"/>
                <w:spacing w:val="58"/>
                <w:sz w:val="22"/>
              </w:rPr>
              <w:t> </w:t>
            </w:r>
            <w:r>
              <w:rPr>
                <w:rFonts w:ascii="Gill Sans MT"/>
                <w:sz w:val="22"/>
              </w:rPr>
              <w:t>to  be</w:t>
            </w:r>
            <w:r>
              <w:rPr>
                <w:rFonts w:ascii="Gill Sans MT"/>
                <w:spacing w:val="6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innovative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z w:val="22"/>
              </w:rPr>
              <w:t>  </w:t>
            </w:r>
            <w:r>
              <w:rPr>
                <w:rFonts w:ascii="Gill Sans MT"/>
                <w:spacing w:val="-1"/>
                <w:sz w:val="22"/>
              </w:rPr>
              <w:t>capitalise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z w:val="22"/>
              </w:rPr>
              <w:t>on</w:t>
            </w:r>
            <w:r>
              <w:rPr>
                <w:rFonts w:ascii="Gill Sans MT"/>
                <w:spacing w:val="59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existing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tourist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networks.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Stage</w:t>
            </w:r>
            <w:r>
              <w:rPr>
                <w:rFonts w:ascii="Gill Sans MT"/>
                <w:sz w:val="22"/>
              </w:rPr>
              <w:t> 2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will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continue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to</w:t>
            </w:r>
            <w:r>
              <w:rPr>
                <w:rFonts w:ascii="Gill Sans MT"/>
                <w:spacing w:val="-1"/>
                <w:sz w:val="22"/>
              </w:rPr>
              <w:t> engage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visitors</w:t>
            </w:r>
            <w:r>
              <w:rPr>
                <w:rFonts w:ascii="Gill Sans MT"/>
                <w:sz w:val="22"/>
              </w:rPr>
              <w:t> to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promote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Tasmania.</w:t>
            </w:r>
          </w:p>
        </w:tc>
      </w:tr>
      <w:tr>
        <w:trPr>
          <w:trHeight w:val="89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Distraction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0"/>
              <w:ind w:left="104" w:right="218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The </w:t>
            </w:r>
            <w:r>
              <w:rPr>
                <w:rFonts w:ascii="Gill Sans MT"/>
                <w:spacing w:val="-2"/>
                <w:sz w:val="22"/>
              </w:rPr>
              <w:t>campaign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targets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a </w:t>
            </w:r>
            <w:r>
              <w:rPr>
                <w:rFonts w:ascii="Gill Sans MT"/>
                <w:spacing w:val="-1"/>
                <w:sz w:val="22"/>
              </w:rPr>
              <w:t>broad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range</w:t>
            </w:r>
            <w:r>
              <w:rPr>
                <w:rFonts w:ascii="Gill Sans MT"/>
                <w:sz w:val="22"/>
              </w:rPr>
              <w:t> of</w:t>
            </w:r>
            <w:r>
              <w:rPr>
                <w:rFonts w:ascii="Gill Sans MT"/>
                <w:spacing w:val="-1"/>
                <w:sz w:val="22"/>
              </w:rPr>
              <w:t> 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users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-4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aims</w:t>
            </w:r>
            <w:r>
              <w:rPr>
                <w:rFonts w:ascii="Gill Sans MT"/>
                <w:sz w:val="22"/>
              </w:rPr>
              <w:t> to</w:t>
            </w:r>
            <w:r>
              <w:rPr>
                <w:rFonts w:ascii="Gill Sans MT"/>
                <w:spacing w:val="-1"/>
                <w:sz w:val="22"/>
              </w:rPr>
              <w:t> foster</w:t>
            </w:r>
            <w:r>
              <w:rPr>
                <w:rFonts w:ascii="Gill Sans MT"/>
                <w:sz w:val="22"/>
              </w:rPr>
              <w:t> a </w:t>
            </w:r>
            <w:r>
              <w:rPr>
                <w:rFonts w:ascii="Gill Sans MT"/>
                <w:spacing w:val="-1"/>
                <w:sz w:val="22"/>
              </w:rPr>
              <w:t>stronger social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culture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where</w:t>
            </w:r>
            <w:r>
              <w:rPr>
                <w:rFonts w:ascii="Gill Sans MT"/>
                <w:sz w:val="22"/>
              </w:rPr>
              <w:t> by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it</w:t>
            </w:r>
            <w:r>
              <w:rPr>
                <w:rFonts w:ascii="Gill Sans MT"/>
                <w:spacing w:val="64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is unacceptable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to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use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your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phone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while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driving.</w:t>
            </w:r>
          </w:p>
        </w:tc>
      </w:tr>
      <w:tr>
        <w:trPr>
          <w:trHeight w:val="891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Real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Mates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38"/>
              <w:ind w:left="104" w:right="152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Real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Mates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a </w:t>
            </w:r>
            <w:r>
              <w:rPr>
                <w:rFonts w:ascii="Gill Sans MT"/>
                <w:spacing w:val="-1"/>
                <w:sz w:val="22"/>
              </w:rPr>
              <w:t>longstanding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successful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anti-drink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driving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campaign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targeted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at </w:t>
            </w:r>
            <w:r>
              <w:rPr>
                <w:rFonts w:ascii="Gill Sans MT"/>
                <w:sz w:val="22"/>
              </w:rPr>
              <w:t>men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aged</w:t>
            </w:r>
            <w:r>
              <w:rPr>
                <w:rFonts w:ascii="Gill Sans MT"/>
                <w:spacing w:val="65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between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17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 </w:t>
            </w:r>
            <w:r>
              <w:rPr>
                <w:rFonts w:ascii="Gill Sans MT"/>
                <w:sz w:val="22"/>
              </w:rPr>
              <w:t>25.</w:t>
            </w:r>
          </w:p>
        </w:tc>
      </w:tr>
      <w:tr>
        <w:trPr>
          <w:trHeight w:val="61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Heavy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vehicle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4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Continue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 maintain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implement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national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heavy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vehicle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law.</w:t>
            </w:r>
          </w:p>
        </w:tc>
      </w:tr>
      <w:tr>
        <w:trPr>
          <w:trHeight w:val="145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37"/>
              <w:ind w:left="102" w:right="775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Continuation </w:t>
            </w:r>
            <w:r>
              <w:rPr>
                <w:rFonts w:ascii="Gill Sans MT"/>
                <w:sz w:val="22"/>
              </w:rPr>
              <w:t>of 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Community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Grants</w:t>
            </w:r>
            <w:r>
              <w:rPr>
                <w:rFonts w:ascii="Gill Sans MT"/>
                <w:spacing w:val="25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Program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37"/>
              <w:ind w:left="104" w:right="221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This</w:t>
            </w:r>
            <w:r>
              <w:rPr>
                <w:rFonts w:ascii="Gill Sans MT"/>
                <w:spacing w:val="-1"/>
                <w:sz w:val="22"/>
              </w:rPr>
              <w:t> grants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program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seeks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to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reduce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number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of</w:t>
            </w:r>
            <w:r>
              <w:rPr>
                <w:rFonts w:ascii="Gill Sans MT"/>
                <w:spacing w:val="-1"/>
                <w:sz w:val="22"/>
              </w:rPr>
              <w:t> serious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casualties</w:t>
            </w:r>
            <w:r>
              <w:rPr>
                <w:rFonts w:ascii="Gill Sans MT"/>
                <w:sz w:val="22"/>
              </w:rPr>
              <w:t> on</w:t>
            </w:r>
            <w:r>
              <w:rPr>
                <w:rFonts w:ascii="Gill Sans MT"/>
                <w:spacing w:val="-1"/>
                <w:sz w:val="22"/>
              </w:rPr>
              <w:t> Tasmanian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each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year</w:t>
            </w:r>
            <w:r>
              <w:rPr>
                <w:rFonts w:ascii="Gill Sans MT"/>
                <w:spacing w:val="37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through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supporting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community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involvement in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addressing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local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issues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promoting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6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safety.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It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also </w:t>
            </w:r>
            <w:r>
              <w:rPr>
                <w:rFonts w:ascii="Gill Sans MT"/>
                <w:spacing w:val="-2"/>
                <w:sz w:val="22"/>
              </w:rPr>
              <w:t>assists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z w:val="22"/>
              </w:rPr>
              <w:t>key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stakeholders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community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to</w:t>
            </w:r>
            <w:r>
              <w:rPr>
                <w:rFonts w:ascii="Gill Sans MT"/>
                <w:spacing w:val="-1"/>
                <w:sz w:val="22"/>
              </w:rPr>
              <w:t> develop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implement effective</w:t>
            </w:r>
            <w:r>
              <w:rPr>
                <w:rFonts w:ascii="Gill Sans MT"/>
                <w:spacing w:val="65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community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programs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that contribute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to</w:t>
            </w:r>
            <w:r>
              <w:rPr>
                <w:rFonts w:ascii="Gill Sans MT"/>
                <w:spacing w:val="-1"/>
                <w:sz w:val="22"/>
              </w:rPr>
              <w:t> positive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sustainable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outcomes.</w:t>
            </w:r>
          </w:p>
        </w:tc>
      </w:tr>
      <w:tr>
        <w:trPr>
          <w:trHeight w:val="89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Learner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Driver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Mentor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Program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(LDMP) evaluation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0"/>
              <w:ind w:left="104" w:right="374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An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evaluation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of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 the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Government’s LDMP Funding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Program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2014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-2017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is to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be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undertaken.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Results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will</w:t>
            </w:r>
            <w:r>
              <w:rPr>
                <w:rFonts w:ascii="Gill Sans MT" w:hAnsi="Gill Sans MT" w:cs="Gill Sans MT" w:eastAsia="Gill Sans MT"/>
                <w:spacing w:val="60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inform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the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Government’s future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commitment to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LDMPs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and Driver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Mentoring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Tasmania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(DMT).</w:t>
            </w:r>
          </w:p>
        </w:tc>
      </w:tr>
      <w:tr>
        <w:trPr>
          <w:trHeight w:val="1652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Continuation </w:t>
            </w:r>
            <w:r>
              <w:rPr>
                <w:rFonts w:ascii="Gill Sans MT"/>
                <w:sz w:val="22"/>
              </w:rPr>
              <w:t>of</w:t>
            </w:r>
            <w:r>
              <w:rPr>
                <w:rFonts w:ascii="Gill Sans MT"/>
                <w:spacing w:val="-1"/>
                <w:sz w:val="22"/>
              </w:rPr>
              <w:t> LDMP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and</w:t>
            </w:r>
            <w:r>
              <w:rPr>
                <w:rFonts w:ascii="Gill Sans MT"/>
                <w:spacing w:val="-1"/>
                <w:sz w:val="22"/>
              </w:rPr>
              <w:t> DMT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auto" w:before="137"/>
              <w:ind w:left="104" w:right="375"/>
              <w:jc w:val="both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Government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continues</w:t>
            </w:r>
            <w:r>
              <w:rPr>
                <w:rFonts w:ascii="Gill Sans MT"/>
                <w:sz w:val="22"/>
              </w:rPr>
              <w:t> to</w:t>
            </w:r>
            <w:r>
              <w:rPr>
                <w:rFonts w:ascii="Gill Sans MT"/>
                <w:spacing w:val="-1"/>
                <w:sz w:val="22"/>
              </w:rPr>
              <w:t> provide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support </w:t>
            </w:r>
            <w:r>
              <w:rPr>
                <w:rFonts w:ascii="Gill Sans MT"/>
                <w:sz w:val="22"/>
              </w:rPr>
              <w:t>for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LDMPs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(DMT) (the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peak</w:t>
            </w:r>
            <w:r>
              <w:rPr>
                <w:rFonts w:ascii="Gill Sans MT"/>
                <w:sz w:val="22"/>
              </w:rPr>
              <w:t> body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representing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65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assisting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LDMPs),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recognition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of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their</w:t>
            </w:r>
            <w:r>
              <w:rPr>
                <w:rFonts w:ascii="Gill Sans MT"/>
                <w:spacing w:val="-1"/>
                <w:sz w:val="22"/>
              </w:rPr>
              <w:t> significant contribution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towards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assisting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disadvantaged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learner</w:t>
            </w:r>
            <w:r>
              <w:rPr>
                <w:rFonts w:ascii="Gill Sans MT"/>
                <w:spacing w:val="77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drivers</w:t>
            </w:r>
            <w:r>
              <w:rPr>
                <w:rFonts w:ascii="Gill Sans MT"/>
                <w:sz w:val="22"/>
              </w:rPr>
              <w:t> to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enter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the </w:t>
            </w:r>
            <w:r>
              <w:rPr>
                <w:rFonts w:ascii="Gill Sans MT"/>
                <w:spacing w:val="-1"/>
                <w:sz w:val="22"/>
              </w:rPr>
              <w:t>licensing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system.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Programs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apply for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Government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funding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to</w:t>
            </w:r>
            <w:r>
              <w:rPr>
                <w:rFonts w:ascii="Gill Sans MT"/>
                <w:spacing w:val="-1"/>
                <w:sz w:val="22"/>
              </w:rPr>
              <w:t> establish,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consolidate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or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expand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their </w:t>
            </w:r>
            <w:r>
              <w:rPr>
                <w:rFonts w:ascii="Gill Sans MT"/>
                <w:sz w:val="22"/>
              </w:rPr>
              <w:t>LDMP.</w:t>
            </w:r>
          </w:p>
        </w:tc>
      </w:tr>
      <w:tr>
        <w:trPr>
          <w:trHeight w:val="89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Roadside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Worker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37"/>
              <w:ind w:left="104" w:right="361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 w:cs="Gill Sans MT" w:eastAsia="Gill Sans MT"/>
                <w:sz w:val="22"/>
                <w:szCs w:val="22"/>
              </w:rPr>
              <w:t>A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campaign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has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been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developed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to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 increase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motorists’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awareness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of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the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safety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risks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at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road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works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both</w:t>
            </w:r>
            <w:r>
              <w:rPr>
                <w:rFonts w:ascii="Gill Sans MT" w:hAnsi="Gill Sans MT" w:cs="Gill Sans MT" w:eastAsia="Gill Sans MT"/>
                <w:spacing w:val="69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for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road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workers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and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motorists.</w:t>
            </w:r>
          </w:p>
        </w:tc>
      </w:tr>
    </w:tbl>
    <w:p>
      <w:pPr>
        <w:spacing w:after="0" w:line="266" w:lineRule="auto"/>
        <w:jc w:val="left"/>
        <w:rPr>
          <w:rFonts w:ascii="Gill Sans MT" w:hAnsi="Gill Sans MT" w:cs="Gill Sans MT" w:eastAsia="Gill Sans MT"/>
          <w:sz w:val="22"/>
          <w:szCs w:val="22"/>
        </w:rPr>
        <w:sectPr>
          <w:pgSz w:w="16840" w:h="11910" w:orient="landscape"/>
          <w:pgMar w:top="1040" w:bottom="280" w:left="440" w:right="8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2"/>
        <w:gridCol w:w="9755"/>
      </w:tblGrid>
      <w:tr>
        <w:trPr>
          <w:trHeight w:val="1371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Rotary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Youth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Driver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Awareness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(RYDA)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Program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4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Government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supports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delivery</w:t>
            </w:r>
            <w:r>
              <w:rPr>
                <w:rFonts w:ascii="Gill Sans MT"/>
                <w:sz w:val="22"/>
              </w:rPr>
              <w:t> of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RYDA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program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Tasmania.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104" w:right="322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RYDA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involves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grade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10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students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participating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education </w:t>
            </w:r>
            <w:r>
              <w:rPr>
                <w:rFonts w:ascii="Gill Sans MT"/>
                <w:spacing w:val="-2"/>
                <w:sz w:val="22"/>
              </w:rPr>
              <w:t>sessions </w:t>
            </w:r>
            <w:r>
              <w:rPr>
                <w:rFonts w:ascii="Gill Sans MT"/>
                <w:spacing w:val="-1"/>
                <w:sz w:val="22"/>
              </w:rPr>
              <w:t>organised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z w:val="22"/>
              </w:rPr>
              <w:t>by </w:t>
            </w:r>
            <w:r>
              <w:rPr>
                <w:rFonts w:ascii="Gill Sans MT"/>
                <w:spacing w:val="-1"/>
                <w:sz w:val="22"/>
              </w:rPr>
              <w:t>volunteers</w:t>
            </w:r>
            <w:r>
              <w:rPr>
                <w:rFonts w:ascii="Gill Sans MT"/>
                <w:spacing w:val="7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from Rotary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Tasmania.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sessions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are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conducted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State-wide.</w:t>
            </w:r>
          </w:p>
        </w:tc>
      </w:tr>
      <w:tr>
        <w:trPr>
          <w:trHeight w:val="1169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Implementation </w:t>
            </w:r>
            <w:r>
              <w:rPr>
                <w:rFonts w:ascii="Gill Sans MT"/>
                <w:sz w:val="22"/>
              </w:rPr>
              <w:t>of</w:t>
            </w:r>
            <w:r>
              <w:rPr>
                <w:rFonts w:ascii="Gill Sans MT"/>
                <w:spacing w:val="-1"/>
                <w:sz w:val="22"/>
              </w:rPr>
              <w:t> minimum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passing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distance</w:t>
            </w:r>
            <w:r>
              <w:rPr>
                <w:rFonts w:ascii="Gill Sans MT"/>
                <w:spacing w:val="-2"/>
                <w:sz w:val="22"/>
              </w:rPr>
              <w:t> legislation</w:t>
            </w:r>
            <w:r>
              <w:rPr>
                <w:rFonts w:ascii="Gill Sans MT"/>
                <w:sz w:val="22"/>
              </w:rPr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37"/>
              <w:ind w:left="104" w:right="274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 w:cs="Gill Sans MT" w:eastAsia="Gill Sans MT"/>
                <w:sz w:val="22"/>
                <w:szCs w:val="22"/>
              </w:rPr>
              <w:t>The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Government has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reviewed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the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results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of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 Queensland’s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minimum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passing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distance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law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trial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,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as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well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as</w:t>
            </w:r>
            <w:r>
              <w:rPr>
                <w:rFonts w:ascii="Gill Sans MT" w:hAnsi="Gill Sans MT" w:cs="Gill Sans MT" w:eastAsia="Gill Sans MT"/>
                <w:spacing w:val="6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examining developments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in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other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jurisdictions,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and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announced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on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27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November</w:t>
            </w:r>
            <w:r>
              <w:rPr>
                <w:rFonts w:ascii="Gill Sans MT" w:hAnsi="Gill Sans MT" w:cs="Gill Sans MT" w:eastAsia="Gill Sans MT"/>
                <w:spacing w:val="-3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2016,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that minimum</w:t>
            </w:r>
            <w:r>
              <w:rPr>
                <w:rFonts w:ascii="Gill Sans MT" w:hAnsi="Gill Sans MT" w:cs="Gill Sans MT" w:eastAsia="Gill Sans MT"/>
                <w:spacing w:val="83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passing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distance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laws will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be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introduced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in</w:t>
            </w:r>
            <w:r>
              <w:rPr>
                <w:rFonts w:ascii="Gill Sans MT" w:hAnsi="Gill Sans MT" w:cs="Gill Sans MT" w:eastAsia="Gill Sans MT"/>
                <w:spacing w:val="-4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Tasmania.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9" w:right="0" w:firstLine="0"/>
        <w:jc w:val="left"/>
        <w:rPr>
          <w:rFonts w:ascii="Gill Sans MT" w:hAnsi="Gill Sans MT" w:cs="Gill Sans MT" w:eastAsia="Gill Sans MT"/>
          <w:sz w:val="48"/>
          <w:szCs w:val="48"/>
        </w:rPr>
      </w:pPr>
      <w:r>
        <w:rPr>
          <w:rFonts w:ascii="Gill Sans MT"/>
          <w:color w:val="005294"/>
          <w:sz w:val="48"/>
        </w:rPr>
        <w:t>Safe</w:t>
      </w:r>
      <w:r>
        <w:rPr>
          <w:rFonts w:ascii="Gill Sans MT"/>
          <w:color w:val="005294"/>
          <w:spacing w:val="-14"/>
          <w:sz w:val="48"/>
        </w:rPr>
        <w:t> </w:t>
      </w:r>
      <w:r>
        <w:rPr>
          <w:rFonts w:ascii="Gill Sans MT"/>
          <w:color w:val="005294"/>
          <w:spacing w:val="-1"/>
          <w:sz w:val="48"/>
        </w:rPr>
        <w:t>Roads</w:t>
      </w:r>
      <w:r>
        <w:rPr>
          <w:rFonts w:ascii="Gill Sans MT"/>
          <w:color w:val="005294"/>
          <w:spacing w:val="-14"/>
          <w:sz w:val="48"/>
        </w:rPr>
        <w:t> </w:t>
      </w:r>
      <w:r>
        <w:rPr>
          <w:rFonts w:ascii="Gill Sans MT"/>
          <w:color w:val="005294"/>
          <w:sz w:val="48"/>
        </w:rPr>
        <w:t>and</w:t>
      </w:r>
      <w:r>
        <w:rPr>
          <w:rFonts w:ascii="Gill Sans MT"/>
          <w:color w:val="005294"/>
          <w:spacing w:val="-16"/>
          <w:sz w:val="48"/>
        </w:rPr>
        <w:t> </w:t>
      </w:r>
      <w:r>
        <w:rPr>
          <w:rFonts w:ascii="Gill Sans MT"/>
          <w:color w:val="005294"/>
          <w:spacing w:val="-1"/>
          <w:sz w:val="48"/>
        </w:rPr>
        <w:t>Roadsides</w:t>
      </w:r>
      <w:r>
        <w:rPr>
          <w:rFonts w:ascii="Gill Sans MT"/>
          <w:sz w:val="48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sz w:val="29"/>
          <w:szCs w:val="2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2"/>
        <w:gridCol w:w="9755"/>
      </w:tblGrid>
      <w:tr>
        <w:trPr>
          <w:trHeight w:val="61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b/>
                <w:spacing w:val="-1"/>
                <w:sz w:val="22"/>
              </w:rPr>
              <w:t>Project/Grant/Activity</w:t>
            </w:r>
            <w:r>
              <w:rPr>
                <w:rFonts w:ascii="Gill Sans MT"/>
                <w:sz w:val="22"/>
              </w:rPr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4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b/>
                <w:spacing w:val="-1"/>
                <w:sz w:val="22"/>
              </w:rPr>
              <w:t>Description</w:t>
            </w:r>
            <w:r>
              <w:rPr>
                <w:rFonts w:ascii="Gill Sans MT"/>
                <w:sz w:val="22"/>
              </w:rPr>
            </w:r>
          </w:p>
        </w:tc>
      </w:tr>
      <w:tr>
        <w:trPr>
          <w:trHeight w:val="1450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Pedestrian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 package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38"/>
              <w:ind w:left="104" w:right="302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pedestrian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package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will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include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installing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trialling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countdown</w:t>
            </w:r>
            <w:r>
              <w:rPr>
                <w:rFonts w:ascii="Gill Sans MT"/>
                <w:spacing w:val="-2"/>
                <w:sz w:val="22"/>
              </w:rPr>
              <w:t> timers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five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regions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across</w:t>
            </w:r>
            <w:r>
              <w:rPr>
                <w:rFonts w:ascii="Gill Sans MT"/>
                <w:spacing w:val="45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Tasmania,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working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with</w:t>
            </w:r>
            <w:r>
              <w:rPr>
                <w:rFonts w:ascii="Gill Sans MT"/>
                <w:spacing w:val="-2"/>
                <w:sz w:val="22"/>
              </w:rPr>
              <w:t> local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government to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identify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sites</w:t>
            </w:r>
            <w:r>
              <w:rPr>
                <w:rFonts w:ascii="Gill Sans MT"/>
                <w:sz w:val="22"/>
              </w:rPr>
              <w:t> for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shared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zones, </w:t>
            </w:r>
            <w:r>
              <w:rPr>
                <w:rFonts w:ascii="Gill Sans MT"/>
                <w:spacing w:val="-2"/>
                <w:sz w:val="22"/>
              </w:rPr>
              <w:t>reducing</w:t>
            </w:r>
            <w:r>
              <w:rPr>
                <w:rFonts w:ascii="Gill Sans MT"/>
                <w:sz w:val="22"/>
              </w:rPr>
              <w:t> 60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km/h to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50km/h</w:t>
            </w:r>
            <w:r>
              <w:rPr>
                <w:rFonts w:ascii="Gill Sans MT"/>
                <w:spacing w:val="8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urban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centres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where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agreed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with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local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government,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 pedestrian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awareness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</w:t>
            </w:r>
            <w:r>
              <w:rPr>
                <w:rFonts w:ascii="Gill Sans MT"/>
                <w:spacing w:val="5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driver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training</w:t>
            </w:r>
            <w:r>
              <w:rPr>
                <w:rFonts w:ascii="Gill Sans MT"/>
                <w:spacing w:val="4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programs.</w:t>
            </w:r>
          </w:p>
        </w:tc>
      </w:tr>
      <w:tr>
        <w:trPr>
          <w:trHeight w:val="1453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0"/>
              <w:ind w:left="102" w:right="1063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Motorcycle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safety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package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–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infrastructure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safety</w:t>
            </w:r>
            <w:r>
              <w:rPr>
                <w:rFonts w:ascii="Gill Sans MT" w:hAnsi="Gill Sans MT" w:cs="Gill Sans MT" w:eastAsia="Gill Sans MT"/>
                <w:spacing w:val="23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improvements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0"/>
              <w:ind w:left="104" w:right="208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Government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continues</w:t>
            </w:r>
            <w:r>
              <w:rPr>
                <w:rFonts w:ascii="Gill Sans MT"/>
                <w:sz w:val="22"/>
              </w:rPr>
              <w:t> to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be </w:t>
            </w:r>
            <w:r>
              <w:rPr>
                <w:rFonts w:ascii="Gill Sans MT"/>
                <w:spacing w:val="-2"/>
                <w:sz w:val="22"/>
              </w:rPr>
              <w:t>committed</w:t>
            </w:r>
            <w:r>
              <w:rPr>
                <w:rFonts w:ascii="Gill Sans MT"/>
                <w:spacing w:val="-1"/>
                <w:sz w:val="22"/>
              </w:rPr>
              <w:t> </w:t>
            </w:r>
            <w:r>
              <w:rPr>
                <w:rFonts w:ascii="Gill Sans MT"/>
                <w:sz w:val="22"/>
              </w:rPr>
              <w:t>to</w:t>
            </w:r>
            <w:r>
              <w:rPr>
                <w:rFonts w:ascii="Gill Sans MT"/>
                <w:spacing w:val="-1"/>
                <w:sz w:val="22"/>
              </w:rPr>
              <w:t> implementing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motorcycle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pacing w:val="-5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measures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across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6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network.</w:t>
            </w:r>
            <w:r>
              <w:rPr>
                <w:rFonts w:ascii="Gill Sans MT"/>
                <w:spacing w:val="60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rollout </w:t>
            </w:r>
            <w:r>
              <w:rPr>
                <w:rFonts w:ascii="Gill Sans MT"/>
                <w:sz w:val="22"/>
              </w:rPr>
              <w:t>of</w:t>
            </w:r>
            <w:r>
              <w:rPr>
                <w:rFonts w:ascii="Gill Sans MT"/>
                <w:spacing w:val="-1"/>
                <w:sz w:val="22"/>
              </w:rPr>
              <w:t> motorcycle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infrastructure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treatments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such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rub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rail,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stack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cushions</w:t>
            </w:r>
            <w:r>
              <w:rPr>
                <w:rFonts w:ascii="Gill Sans MT"/>
                <w:spacing w:val="57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Collapsible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Chevron Alignment Markers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(CAMs),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is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aimed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reducing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risk</w:t>
            </w:r>
            <w:r>
              <w:rPr>
                <w:rFonts w:ascii="Gill Sans MT"/>
                <w:sz w:val="22"/>
              </w:rPr>
              <w:t> of</w:t>
            </w:r>
            <w:r>
              <w:rPr>
                <w:rFonts w:ascii="Gill Sans MT"/>
                <w:spacing w:val="-1"/>
                <w:sz w:val="22"/>
              </w:rPr>
              <w:t> injury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</w:t>
            </w:r>
            <w:r>
              <w:rPr>
                <w:rFonts w:ascii="Gill Sans MT"/>
                <w:spacing w:val="6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motorcyclists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</w:t>
            </w:r>
            <w:r>
              <w:rPr>
                <w:rFonts w:ascii="Gill Sans MT"/>
                <w:sz w:val="22"/>
              </w:rPr>
              <w:t> 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event </w:t>
            </w:r>
            <w:r>
              <w:rPr>
                <w:rFonts w:ascii="Gill Sans MT"/>
                <w:sz w:val="22"/>
              </w:rPr>
              <w:t>of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z w:val="22"/>
              </w:rPr>
              <w:t>a </w:t>
            </w:r>
            <w:r>
              <w:rPr>
                <w:rFonts w:ascii="Gill Sans MT"/>
                <w:spacing w:val="-1"/>
                <w:sz w:val="22"/>
              </w:rPr>
              <w:t>crash.</w:t>
            </w:r>
          </w:p>
        </w:tc>
      </w:tr>
      <w:tr>
        <w:trPr>
          <w:trHeight w:val="1169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Vulnerable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User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Program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37"/>
              <w:ind w:left="104" w:right="171"/>
              <w:jc w:val="both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Vulnerable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User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Program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is </w:t>
            </w:r>
            <w:r>
              <w:rPr>
                <w:rFonts w:ascii="Gill Sans MT"/>
                <w:sz w:val="22"/>
              </w:rPr>
              <w:t>a </w:t>
            </w:r>
            <w:r>
              <w:rPr>
                <w:rFonts w:ascii="Gill Sans MT"/>
                <w:spacing w:val="-1"/>
                <w:sz w:val="22"/>
              </w:rPr>
              <w:t>grant </w:t>
            </w:r>
            <w:r>
              <w:rPr>
                <w:rFonts w:ascii="Gill Sans MT"/>
                <w:spacing w:val="-2"/>
                <w:sz w:val="22"/>
              </w:rPr>
              <w:t>program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that</w:t>
            </w:r>
            <w:r>
              <w:rPr>
                <w:rFonts w:ascii="Gill Sans MT"/>
                <w:spacing w:val="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supports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local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councils</w:t>
            </w:r>
            <w:r>
              <w:rPr>
                <w:rFonts w:ascii="Gill Sans MT"/>
                <w:sz w:val="22"/>
              </w:rPr>
              <w:t> to</w:t>
            </w:r>
            <w:r>
              <w:rPr>
                <w:rFonts w:ascii="Gill Sans MT"/>
                <w:spacing w:val="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improve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overall</w:t>
            </w:r>
            <w:r>
              <w:rPr>
                <w:rFonts w:ascii="Gill Sans MT"/>
                <w:spacing w:val="64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z w:val="22"/>
              </w:rPr>
              <w:t> of</w:t>
            </w:r>
            <w:r>
              <w:rPr>
                <w:rFonts w:ascii="Gill Sans MT"/>
                <w:spacing w:val="-1"/>
                <w:sz w:val="22"/>
              </w:rPr>
              <w:t> vulnerable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users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(such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cyclists,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pedestrians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motorcyclists)</w:t>
            </w:r>
            <w:r>
              <w:rPr>
                <w:rFonts w:ascii="Gill Sans MT"/>
                <w:spacing w:val="4"/>
                <w:sz w:val="22"/>
              </w:rPr>
              <w:t> </w:t>
            </w:r>
            <w:r>
              <w:rPr>
                <w:rFonts w:ascii="Gill Sans MT"/>
                <w:sz w:val="22"/>
              </w:rPr>
              <w:t>by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installing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infrastructure</w:t>
            </w:r>
            <w:r>
              <w:rPr>
                <w:rFonts w:ascii="Gill Sans MT"/>
                <w:spacing w:val="57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treatments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minimise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opportunities </w:t>
            </w:r>
            <w:r>
              <w:rPr>
                <w:rFonts w:ascii="Gill Sans MT"/>
                <w:sz w:val="22"/>
              </w:rPr>
              <w:t>for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conflict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between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vulnerable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users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motor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vehicles.</w:t>
            </w:r>
          </w:p>
        </w:tc>
      </w:tr>
    </w:tbl>
    <w:p>
      <w:pPr>
        <w:spacing w:after="0" w:line="264" w:lineRule="auto"/>
        <w:jc w:val="both"/>
        <w:rPr>
          <w:rFonts w:ascii="Gill Sans MT" w:hAnsi="Gill Sans MT" w:cs="Gill Sans MT" w:eastAsia="Gill Sans MT"/>
          <w:sz w:val="22"/>
          <w:szCs w:val="22"/>
        </w:rPr>
        <w:sectPr>
          <w:pgSz w:w="16840" w:h="11910" w:orient="landscape"/>
          <w:pgMar w:top="1040" w:bottom="280" w:left="440" w:right="860"/>
        </w:sectPr>
      </w:pPr>
    </w:p>
    <w:p>
      <w:pPr>
        <w:spacing w:line="240" w:lineRule="auto" w:before="9"/>
        <w:rPr>
          <w:rFonts w:ascii="Gill Sans MT" w:hAnsi="Gill Sans MT" w:cs="Gill Sans MT" w:eastAsia="Gill Sans MT"/>
          <w:sz w:val="6"/>
          <w:szCs w:val="6"/>
        </w:rPr>
      </w:pPr>
    </w:p>
    <w:p>
      <w:pPr>
        <w:spacing w:line="200" w:lineRule="atLeast"/>
        <w:ind w:left="103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group style="width:766.45pt;height:97.1pt;mso-position-horizontal-relative:char;mso-position-vertical-relative:line" coordorigin="0,0" coordsize="15329,1942">
            <v:group style="position:absolute;left:6;top:6;width:15317;height:2" coordorigin="6,6" coordsize="15317,2">
              <v:shape style="position:absolute;left:6;top:6;width:15317;height:2" coordorigin="6,6" coordsize="15317,0" path="m6,6l15323,6e" filled="false" stroked="true" strokeweight=".580pt" strokecolor="#000000">
                <v:path arrowok="t"/>
              </v:shape>
            </v:group>
            <v:group style="position:absolute;left:11;top:11;width:2;height:1921" coordorigin="11,11" coordsize="2,1921">
              <v:shape style="position:absolute;left:11;top:11;width:2;height:1921" coordorigin="11,11" coordsize="0,1921" path="m11,11l11,1931e" filled="false" stroked="true" strokeweight=".580pt" strokecolor="#000000">
                <v:path arrowok="t"/>
              </v:shape>
            </v:group>
            <v:group style="position:absolute;left:6;top:1936;width:15317;height:2" coordorigin="6,1936" coordsize="15317,2">
              <v:shape style="position:absolute;left:6;top:1936;width:15317;height:2" coordorigin="6,1936" coordsize="15317,0" path="m6,1936l15323,1936e" filled="false" stroked="true" strokeweight=".580pt" strokecolor="#000000">
                <v:path arrowok="t"/>
              </v:shape>
            </v:group>
            <v:group style="position:absolute;left:5563;top:11;width:2;height:1921" coordorigin="5563,11" coordsize="2,1921">
              <v:shape style="position:absolute;left:5563;top:11;width:2;height:1921" coordorigin="5563,11" coordsize="0,1921" path="m5563,11l5563,1931e" filled="false" stroked="true" strokeweight=".579980pt" strokecolor="#000000">
                <v:path arrowok="t"/>
              </v:shape>
            </v:group>
            <v:group style="position:absolute;left:15318;top:11;width:2;height:1921" coordorigin="15318,11" coordsize="2,1921">
              <v:shape style="position:absolute;left:15318;top:11;width:2;height:1921" coordorigin="15318,11" coordsize="0,1921" path="m15318,11l15318,1931e" filled="false" stroked="true" strokeweight=".579980pt" strokecolor="#000000">
                <v:path arrowok="t"/>
              </v:shape>
              <v:shape style="position:absolute;left:11;top:6;width:5553;height:1930" type="#_x0000_t202" filled="false" stroked="false">
                <v:textbox inset="0,0,0,0">
                  <w:txbxContent>
                    <w:p>
                      <w:pPr>
                        <w:spacing w:before="146"/>
                        <w:ind w:left="107" w:right="0" w:firstLine="0"/>
                        <w:jc w:val="left"/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Midland Highway</w:t>
                      </w:r>
                      <w:r>
                        <w:rPr>
                          <w:rFonts w:ascii="Gill Sans MT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Safety</w:t>
                      </w:r>
                      <w:r>
                        <w:rPr>
                          <w:rFonts w:ascii="Gill Sans MT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Improvements</w:t>
                      </w:r>
                    </w:p>
                  </w:txbxContent>
                </v:textbox>
                <w10:wrap type="none"/>
              </v:shape>
              <v:shape style="position:absolute;left:5563;top:6;width:9755;height:1930" type="#_x0000_t202" filled="false" stroked="false">
                <v:textbox inset="0,0,0,0">
                  <w:txbxContent>
                    <w:p>
                      <w:pPr>
                        <w:spacing w:line="264" w:lineRule="auto" w:before="144"/>
                        <w:ind w:left="110" w:right="493" w:firstLine="0"/>
                        <w:jc w:val="left"/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Commonwealth</w:t>
                      </w:r>
                      <w:r>
                        <w:rPr>
                          <w:rFonts w:ascii="Gill Sans MT" w:hAnsi="Gill Sans MT" w:cs="Gill Sans MT" w:eastAsia="Gill Sans MT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Government</w:t>
                      </w:r>
                      <w:r>
                        <w:rPr>
                          <w:rFonts w:ascii="Gill Sans MT" w:hAnsi="Gill Sans MT" w:cs="Gill Sans MT" w:eastAsia="Gill Sans MT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Gill Sans MT" w:hAnsi="Gill Sans MT" w:cs="Gill Sans MT" w:eastAsia="Gill Sans MT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providing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$400</w:t>
                      </w:r>
                      <w:r>
                        <w:rPr>
                          <w:rFonts w:ascii="Gill Sans MT" w:hAnsi="Gill Sans MT" w:cs="Gill Sans MT" w:eastAsia="Gill Sans MT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million</w:t>
                      </w:r>
                      <w:r>
                        <w:rPr>
                          <w:rFonts w:ascii="Gill Sans MT" w:hAnsi="Gill Sans MT" w:cs="Gill Sans MT" w:eastAsia="Gill Sans MT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over</w:t>
                      </w:r>
                      <w:r>
                        <w:rPr>
                          <w:rFonts w:ascii="Gill Sans MT" w:hAnsi="Gill Sans MT" w:cs="Gill Sans MT" w:eastAsia="Gill Sans MT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ten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years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under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 the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Infrastructure</w:t>
                      </w:r>
                      <w:r>
                        <w:rPr>
                          <w:rFonts w:ascii="Gill Sans MT" w:hAnsi="Gill Sans MT" w:cs="Gill Sans MT" w:eastAsia="Gill Sans MT"/>
                          <w:spacing w:val="4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Investment Program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for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improvements</w:t>
                      </w:r>
                      <w:r>
                        <w:rPr>
                          <w:rFonts w:ascii="Gill Sans MT" w:hAnsi="Gill Sans MT" w:cs="Gill Sans MT" w:eastAsia="Gill Sans MT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Midland</w:t>
                      </w:r>
                      <w:r>
                        <w:rPr>
                          <w:rFonts w:ascii="Gill Sans MT" w:hAnsi="Gill Sans MT" w:cs="Gill Sans MT" w:eastAsia="Gill Sans MT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Highway.</w:t>
                      </w:r>
                      <w:r>
                        <w:rPr>
                          <w:rFonts w:ascii="Gill Sans MT" w:hAnsi="Gill Sans MT" w:cs="Gill Sans MT" w:eastAsia="Gill Sans MT"/>
                          <w:spacing w:val="6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$20m</w:t>
                      </w:r>
                      <w:r>
                        <w:rPr>
                          <w:rFonts w:ascii="Gill Sans MT" w:hAnsi="Gill Sans MT" w:cs="Gill Sans MT" w:eastAsia="Gill Sans MT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Road</w:t>
                      </w:r>
                      <w:r>
                        <w:rPr>
                          <w:rFonts w:ascii="Gill Sans MT" w:hAnsi="Gill Sans MT" w:cs="Gill Sans MT" w:eastAsia="Gill Sans MT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Safety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Levy</w:t>
                      </w:r>
                      <w:r>
                        <w:rPr>
                          <w:rFonts w:ascii="Gill Sans MT" w:hAnsi="Gill Sans MT" w:cs="Gill Sans MT" w:eastAsia="Gill Sans MT"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rFonts w:ascii="Gill Sans MT" w:hAnsi="Gill Sans MT" w:cs="Gill Sans MT" w:eastAsia="Gill Sans MT"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been</w:t>
                      </w:r>
                      <w:r>
                        <w:rPr>
                          <w:rFonts w:ascii="Gill Sans MT" w:hAnsi="Gill Sans MT" w:cs="Gill Sans MT" w:eastAsia="Gill Sans MT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provided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part</w:t>
                      </w:r>
                      <w:r>
                        <w:rPr>
                          <w:rFonts w:ascii="Gill Sans MT" w:hAnsi="Gill Sans MT" w:cs="Gill Sans MT" w:eastAsia="Gill Sans MT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Tasmania’s commitment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Midland</w:t>
                      </w:r>
                      <w:r>
                        <w:rPr>
                          <w:rFonts w:ascii="Gill Sans MT" w:hAnsi="Gill Sans MT" w:cs="Gill Sans MT" w:eastAsia="Gill Sans MT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Highway</w:t>
                      </w:r>
                      <w:r>
                        <w:rPr>
                          <w:rFonts w:ascii="Gill Sans MT" w:hAnsi="Gill Sans MT" w:cs="Gill Sans MT" w:eastAsia="Gill Sans MT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2"/>
                          <w:szCs w:val="22"/>
                        </w:rPr>
                        <w:t>Program.</w:t>
                      </w:r>
                    </w:p>
                    <w:p>
                      <w:pPr>
                        <w:spacing w:line="266" w:lineRule="auto" w:before="196"/>
                        <w:ind w:left="110" w:right="168" w:firstLine="0"/>
                        <w:jc w:val="left"/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/>
                          <w:sz w:val="22"/>
                        </w:rPr>
                        <w:t>A number</w:t>
                      </w:r>
                      <w:r>
                        <w:rPr>
                          <w:rFonts w:ascii="Gill Sans MT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z w:val="22"/>
                        </w:rPr>
                        <w:t>of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 infrastructure</w:t>
                      </w:r>
                      <w:r>
                        <w:rPr>
                          <w:rFonts w:ascii="Gill Sans MT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treatments</w:t>
                      </w:r>
                      <w:r>
                        <w:rPr>
                          <w:rFonts w:ascii="Gill Sans MT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will</w:t>
                      </w:r>
                      <w:r>
                        <w:rPr>
                          <w:rFonts w:ascii="Gill Sans MT"/>
                          <w:sz w:val="22"/>
                        </w:rPr>
                        <w:t> be</w:t>
                      </w:r>
                      <w:r>
                        <w:rPr>
                          <w:rFonts w:ascii="Gill Sans MT"/>
                          <w:spacing w:val="-2"/>
                          <w:sz w:val="22"/>
                        </w:rPr>
                        <w:t> installed</w:t>
                      </w:r>
                      <w:r>
                        <w:rPr>
                          <w:rFonts w:ascii="Gill Sans MT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Gill Sans MT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achieve</w:t>
                      </w:r>
                      <w:r>
                        <w:rPr>
                          <w:rFonts w:ascii="Gill Sans MT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z w:val="22"/>
                        </w:rPr>
                        <w:t>a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minimum </w:t>
                      </w:r>
                      <w:r>
                        <w:rPr>
                          <w:rFonts w:ascii="Gill Sans MT"/>
                          <w:sz w:val="22"/>
                        </w:rPr>
                        <w:t>3</w:t>
                      </w:r>
                      <w:r>
                        <w:rPr>
                          <w:rFonts w:ascii="Gill Sans MT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Stars</w:t>
                      </w:r>
                      <w:r>
                        <w:rPr>
                          <w:rFonts w:ascii="Gill Sans MT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Risk</w:t>
                      </w:r>
                      <w:r>
                        <w:rPr>
                          <w:rFonts w:ascii="Gill Sans MT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Rating</w:t>
                      </w:r>
                      <w:r>
                        <w:rPr>
                          <w:rFonts w:ascii="Gill Sans MT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based</w:t>
                      </w:r>
                      <w:r>
                        <w:rPr>
                          <w:rFonts w:ascii="Gill Sans MT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z w:val="22"/>
                        </w:rPr>
                        <w:t>on</w:t>
                      </w:r>
                      <w:r>
                        <w:rPr>
                          <w:rFonts w:ascii="Gill Sans MT"/>
                          <w:spacing w:val="61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AusRAP</w:t>
                      </w:r>
                      <w:r>
                        <w:rPr>
                          <w:rFonts w:ascii="Gill Sans MT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reporting</w:t>
                      </w:r>
                      <w:r>
                        <w:rPr>
                          <w:rFonts w:ascii="Gill Sans MT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2"/>
                        </w:rPr>
                        <w:t>methodology.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before="186"/>
        <w:ind w:left="109" w:right="0" w:firstLine="0"/>
        <w:jc w:val="left"/>
        <w:rPr>
          <w:rFonts w:ascii="Gill Sans MT" w:hAnsi="Gill Sans MT" w:cs="Gill Sans MT" w:eastAsia="Gill Sans MT"/>
          <w:sz w:val="48"/>
          <w:szCs w:val="48"/>
        </w:rPr>
      </w:pPr>
      <w:r>
        <w:rPr>
          <w:rFonts w:ascii="Gill Sans MT"/>
          <w:color w:val="005294"/>
          <w:sz w:val="48"/>
        </w:rPr>
        <w:t>Safe</w:t>
      </w:r>
      <w:r>
        <w:rPr>
          <w:rFonts w:ascii="Gill Sans MT"/>
          <w:color w:val="005294"/>
          <w:spacing w:val="-9"/>
          <w:sz w:val="48"/>
        </w:rPr>
        <w:t> </w:t>
      </w:r>
      <w:r>
        <w:rPr>
          <w:rFonts w:ascii="Gill Sans MT"/>
          <w:color w:val="005294"/>
          <w:spacing w:val="-1"/>
          <w:sz w:val="48"/>
        </w:rPr>
        <w:t>Vehicles</w:t>
      </w:r>
      <w:r>
        <w:rPr>
          <w:rFonts w:ascii="Gill Sans MT"/>
          <w:sz w:val="48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sz w:val="29"/>
          <w:szCs w:val="2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2"/>
        <w:gridCol w:w="9755"/>
      </w:tblGrid>
      <w:tr>
        <w:trPr>
          <w:trHeight w:val="1169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Crashworthiness</w:t>
            </w:r>
            <w:r>
              <w:rPr>
                <w:rFonts w:ascii="Gill Sans MT"/>
                <w:sz w:val="22"/>
              </w:rPr>
              <w:t> -</w:t>
            </w:r>
            <w:r>
              <w:rPr>
                <w:rFonts w:ascii="Gill Sans MT"/>
                <w:spacing w:val="-1"/>
                <w:sz w:val="22"/>
              </w:rPr>
              <w:t> Older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driver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education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37"/>
              <w:ind w:left="104" w:right="329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An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education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will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z w:val="22"/>
              </w:rPr>
              <w:t>be</w:t>
            </w:r>
            <w:r>
              <w:rPr>
                <w:rFonts w:ascii="Gill Sans MT"/>
                <w:spacing w:val="-1"/>
                <w:sz w:val="22"/>
              </w:rPr>
              <w:t> develop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aimed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at</w:t>
            </w:r>
            <w:r>
              <w:rPr>
                <w:rFonts w:ascii="Gill Sans MT"/>
                <w:spacing w:val="3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increasing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awareness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amongst older drivers</w:t>
            </w:r>
            <w:r>
              <w:rPr>
                <w:rFonts w:ascii="Gill Sans MT"/>
                <w:sz w:val="22"/>
              </w:rPr>
              <w:t> of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vehicle</w:t>
            </w:r>
            <w:r>
              <w:rPr>
                <w:rFonts w:ascii="Gill Sans MT"/>
                <w:spacing w:val="7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features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that can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reduce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crash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incidence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severity,</w:t>
            </w:r>
            <w:r>
              <w:rPr>
                <w:rFonts w:ascii="Gill Sans MT"/>
                <w:sz w:val="22"/>
              </w:rPr>
              <w:t> as</w:t>
            </w:r>
            <w:r>
              <w:rPr>
                <w:rFonts w:ascii="Gill Sans MT"/>
                <w:spacing w:val="-1"/>
                <w:sz w:val="22"/>
              </w:rPr>
              <w:t> well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as</w:t>
            </w:r>
            <w:r>
              <w:rPr>
                <w:rFonts w:ascii="Gill Sans MT"/>
                <w:sz w:val="22"/>
              </w:rPr>
              <w:t> new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-2"/>
                <w:sz w:val="22"/>
              </w:rPr>
              <w:t> used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safety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ratings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in</w:t>
            </w:r>
            <w:r>
              <w:rPr>
                <w:rFonts w:ascii="Gill Sans MT"/>
                <w:spacing w:val="77"/>
                <w:sz w:val="22"/>
              </w:rPr>
              <w:t> </w:t>
            </w:r>
            <w:r>
              <w:rPr>
                <w:rFonts w:ascii="Gill Sans MT"/>
                <w:sz w:val="22"/>
              </w:rPr>
              <w:t>order</w:t>
            </w:r>
            <w:r>
              <w:rPr>
                <w:rFonts w:ascii="Gill Sans MT"/>
                <w:spacing w:val="-1"/>
                <w:sz w:val="22"/>
              </w:rPr>
              <w:t> to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purchase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1"/>
                <w:sz w:val="22"/>
              </w:rPr>
              <w:t> safest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car</w:t>
            </w:r>
            <w:r>
              <w:rPr>
                <w:rFonts w:ascii="Gill Sans MT"/>
                <w:sz w:val="22"/>
              </w:rPr>
              <w:t> they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afford.</w:t>
            </w:r>
          </w:p>
        </w:tc>
      </w:tr>
      <w:tr>
        <w:trPr>
          <w:trHeight w:val="1172" w:hRule="exact"/>
        </w:trPr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0"/>
              <w:ind w:left="102" w:right="14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Secure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your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load</w:t>
            </w:r>
            <w:r>
              <w:rPr>
                <w:rFonts w:ascii="Gill Sans MT" w:hAnsi="Gill Sans MT" w:cs="Gill Sans MT" w:eastAsia="Gill Sans MT"/>
                <w:spacing w:val="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–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stage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2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–</w:t>
            </w:r>
            <w:r>
              <w:rPr>
                <w:rFonts w:ascii="Gill Sans MT" w:hAnsi="Gill Sans MT" w:cs="Gill Sans MT" w:eastAsia="Gill Sans MT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heavy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vehicle</w:t>
            </w:r>
            <w:r>
              <w:rPr>
                <w:rFonts w:ascii="Gill Sans MT" w:hAnsi="Gill Sans MT" w:cs="Gill Sans MT" w:eastAsia="Gill Sans MT"/>
                <w:spacing w:val="-2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public</w:t>
            </w:r>
            <w:r>
              <w:rPr>
                <w:rFonts w:ascii="Gill Sans MT" w:hAnsi="Gill Sans MT" w:cs="Gill Sans MT" w:eastAsia="Gill Sans MT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education</w:t>
            </w:r>
            <w:r>
              <w:rPr>
                <w:rFonts w:ascii="Gill Sans MT" w:hAnsi="Gill Sans MT" w:cs="Gill Sans MT" w:eastAsia="Gill Sans MT"/>
                <w:spacing w:val="40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2"/>
                <w:szCs w:val="22"/>
              </w:rPr>
              <w:t>campaign</w:t>
            </w:r>
          </w:p>
        </w:tc>
        <w:tc>
          <w:tcPr>
            <w:tcW w:w="9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0"/>
              <w:ind w:left="104" w:right="163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Fatalities have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occurred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due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to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unsecured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loads</w:t>
            </w:r>
            <w:r>
              <w:rPr>
                <w:rFonts w:ascii="Gill Sans MT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falling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onto </w:t>
            </w:r>
            <w:r>
              <w:rPr>
                <w:rFonts w:ascii="Gill Sans MT"/>
                <w:sz w:val="22"/>
              </w:rPr>
              <w:t>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road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and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into the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path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of</w:t>
            </w:r>
            <w:r>
              <w:rPr>
                <w:rFonts w:ascii="Gill Sans MT"/>
                <w:spacing w:val="-1"/>
                <w:sz w:val="22"/>
              </w:rPr>
              <w:t> other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vehicles.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z w:val="22"/>
              </w:rPr>
            </w:r>
            <w:r>
              <w:rPr>
                <w:rFonts w:ascii="Gill Sans MT"/>
                <w:sz w:val="22"/>
              </w:rPr>
              <w:t>A</w:t>
            </w:r>
            <w:r>
              <w:rPr>
                <w:rFonts w:ascii="Gill Sans MT"/>
                <w:spacing w:val="7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campaign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was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developed </w:t>
            </w:r>
            <w:r>
              <w:rPr>
                <w:rFonts w:ascii="Gill Sans MT"/>
                <w:sz w:val="22"/>
              </w:rPr>
              <w:t>to</w:t>
            </w:r>
            <w:r>
              <w:rPr>
                <w:rFonts w:ascii="Gill Sans MT"/>
                <w:spacing w:val="-1"/>
                <w:sz w:val="22"/>
              </w:rPr>
              <w:t> promote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secure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loads</w:t>
            </w:r>
            <w:r>
              <w:rPr>
                <w:rFonts w:ascii="Gill Sans MT"/>
                <w:sz w:val="22"/>
              </w:rPr>
              <w:t> on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light vehicles.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Stage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z w:val="22"/>
              </w:rPr>
              <w:t>2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will</w:t>
            </w:r>
            <w:r>
              <w:rPr>
                <w:rFonts w:ascii="Gill Sans MT"/>
                <w:sz w:val="22"/>
              </w:rPr>
              <w:t> focus </w:t>
            </w:r>
            <w:r>
              <w:rPr>
                <w:rFonts w:ascii="Gill Sans MT"/>
                <w:spacing w:val="-1"/>
                <w:sz w:val="22"/>
              </w:rPr>
              <w:t>on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securing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loads</w:t>
            </w:r>
            <w:r>
              <w:rPr>
                <w:rFonts w:ascii="Gill Sans MT"/>
                <w:spacing w:val="39"/>
                <w:sz w:val="22"/>
              </w:rPr>
              <w:t> </w:t>
            </w:r>
            <w:r>
              <w:rPr>
                <w:rFonts w:ascii="Gill Sans MT"/>
                <w:sz w:val="22"/>
              </w:rPr>
              <w:t>on</w:t>
            </w:r>
            <w:r>
              <w:rPr>
                <w:rFonts w:ascii="Gill Sans MT"/>
                <w:spacing w:val="1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heavy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2"/>
                <w:sz w:val="22"/>
              </w:rPr>
              <w:t>vehicles.</w:t>
            </w:r>
          </w:p>
        </w:tc>
      </w:tr>
    </w:tbl>
    <w:p>
      <w:pPr>
        <w:spacing w:after="0" w:line="264" w:lineRule="auto"/>
        <w:jc w:val="left"/>
        <w:rPr>
          <w:rFonts w:ascii="Gill Sans MT" w:hAnsi="Gill Sans MT" w:cs="Gill Sans MT" w:eastAsia="Gill Sans MT"/>
          <w:sz w:val="22"/>
          <w:szCs w:val="22"/>
        </w:rPr>
        <w:sectPr>
          <w:pgSz w:w="16840" w:h="11910" w:orient="landscape"/>
          <w:pgMar w:top="1020" w:bottom="280" w:left="44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1.399883pt;width:594.3pt;height:840.55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tabs>
                      <w:tab w:pos="11058" w:val="right" w:leader="none"/>
                    </w:tabs>
                    <w:spacing w:line="240" w:lineRule="auto" w:before="195"/>
                    <w:ind w:left="852" w:right="0"/>
                    <w:jc w:val="left"/>
                  </w:pPr>
                  <w:r>
                    <w:rPr>
                      <w:color w:val="636363"/>
                      <w:spacing w:val="-1"/>
                    </w:rPr>
                    <w:t>Document title</w:t>
                    <w:tab/>
                  </w:r>
                  <w:r>
                    <w:rPr>
                      <w:color w:val="636363"/>
                    </w:rPr>
                    <w:t>1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1.399883pt;width:594.3pt;height:840.55pt;mso-position-horizontal-relative:page;mso-position-vertical-relative:page;z-index:-11056" coordorigin="0,28" coordsize="11886,16811">
            <v:shape style="position:absolute;left:0;top:28;width:11886;height:16811" coordorigin="0,28" coordsize="11886,16811" path="m0,16838l11886,16838,11886,28,0,28,0,16838xe" filled="true" fillcolor="#61c9e2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3229" w:val="left" w:leader="none"/>
        </w:tabs>
        <w:spacing w:line="200" w:lineRule="atLeast"/>
        <w:ind w:left="10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38"/>
          <w:sz w:val="20"/>
        </w:rPr>
        <w:drawing>
          <wp:inline distT="0" distB="0" distL="0" distR="0">
            <wp:extent cx="966696" cy="900683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696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8"/>
          <w:sz w:val="20"/>
        </w:rPr>
      </w:r>
      <w:r>
        <w:rPr>
          <w:rFonts w:ascii="Times New Roman"/>
          <w:position w:val="238"/>
          <w:sz w:val="20"/>
        </w:rPr>
        <w:tab/>
      </w:r>
      <w:r>
        <w:rPr>
          <w:rFonts w:ascii="Times New Roman"/>
          <w:sz w:val="20"/>
        </w:rPr>
        <w:pict>
          <v:shape style="width:192.55pt;height:183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9"/>
                    <w:gridCol w:w="2892"/>
                  </w:tblGrid>
                  <w:tr>
                    <w:trPr>
                      <w:trHeight w:val="2031" w:hRule="exact"/>
                    </w:trPr>
                    <w:tc>
                      <w:tcPr>
                        <w:tcW w:w="385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1C9E2"/>
                      </w:tcPr>
                      <w:p>
                        <w:pPr>
                          <w:spacing w:line="404" w:lineRule="auto" w:before="32"/>
                          <w:ind w:left="230" w:right="1006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Department </w:t>
                        </w:r>
                        <w:r>
                          <w:rPr>
                            <w:rFonts w:ascii="Gill Sans MT"/>
                            <w:sz w:val="22"/>
                          </w:rPr>
                          <w:t>of</w:t>
                        </w:r>
                        <w:r>
                          <w:rPr>
                            <w:rFonts w:ascii="Gill Sans MT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State</w:t>
                        </w:r>
                        <w:r>
                          <w:rPr>
                            <w:rFonts w:ascii="Gill Sans M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Growth</w:t>
                        </w:r>
                        <w:r>
                          <w:rPr>
                            <w:rFonts w:ascii="Gill Sans MT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z w:val="22"/>
                          </w:rPr>
                          <w:t>Road</w:t>
                        </w:r>
                        <w:r>
                          <w:rPr>
                            <w:rFonts w:ascii="Gill Sans M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Safety</w:t>
                        </w:r>
                        <w:r>
                          <w:rPr>
                            <w:rFonts w:ascii="Gill Sans M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Branch</w:t>
                        </w:r>
                      </w:p>
                      <w:p>
                        <w:pPr>
                          <w:spacing w:before="0"/>
                          <w:ind w:left="23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/>
                            <w:sz w:val="22"/>
                          </w:rPr>
                          <w:t>Road</w:t>
                        </w:r>
                        <w:r>
                          <w:rPr>
                            <w:rFonts w:ascii="Gill Sans M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Safety</w:t>
                        </w:r>
                        <w:r>
                          <w:rPr>
                            <w:rFonts w:ascii="Gill Sans M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Work</w:t>
                        </w:r>
                        <w:r>
                          <w:rPr>
                            <w:rFonts w:ascii="Gill Sans MT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Program</w:t>
                        </w:r>
                      </w:p>
                      <w:p>
                        <w:pPr>
                          <w:spacing w:before="177"/>
                          <w:ind w:left="23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GPO </w:t>
                        </w:r>
                        <w:r>
                          <w:rPr>
                            <w:rFonts w:ascii="Gill Sans MT"/>
                            <w:sz w:val="22"/>
                          </w:rPr>
                          <w:t>Box</w:t>
                        </w:r>
                        <w:r>
                          <w:rPr>
                            <w:rFonts w:ascii="Gill Sans M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z w:val="22"/>
                          </w:rPr>
                          <w:t>536</w:t>
                        </w:r>
                      </w:p>
                      <w:p>
                        <w:pPr>
                          <w:spacing w:before="54"/>
                          <w:ind w:left="23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Hobart TAS</w:t>
                        </w:r>
                        <w:r>
                          <w:rPr>
                            <w:rFonts w:ascii="Gill Sans M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z w:val="22"/>
                          </w:rPr>
                          <w:t>7001</w:t>
                        </w:r>
                        <w:r>
                          <w:rPr>
                            <w:rFonts w:ascii="Gill Sans M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Australia</w:t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1C9E2"/>
                      </w:tcPr>
                      <w:p>
                        <w:pPr>
                          <w:spacing w:before="121"/>
                          <w:ind w:left="23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/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1C9E2"/>
                      </w:tcPr>
                      <w:p>
                        <w:pPr>
                          <w:spacing w:before="121"/>
                          <w:ind w:left="11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/>
                            <w:sz w:val="22"/>
                          </w:rPr>
                          <w:t>03</w:t>
                        </w:r>
                        <w:r>
                          <w:rPr>
                            <w:rFonts w:ascii="Gill Sans MT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6166</w:t>
                        </w:r>
                        <w:r>
                          <w:rPr>
                            <w:rFonts w:ascii="Gill Sans MT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3239</w:t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1C9E2"/>
                      </w:tcPr>
                      <w:p>
                        <w:pPr>
                          <w:spacing w:before="162"/>
                          <w:ind w:left="23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2"/>
                          </w:rPr>
                          <w:t>Email:</w:t>
                        </w:r>
                        <w:r>
                          <w:rPr>
                            <w:rFonts w:ascii="Gill Sans MT"/>
                            <w:sz w:val="22"/>
                          </w:rPr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1C9E2"/>
                      </w:tcPr>
                      <w:p>
                        <w:pPr>
                          <w:spacing w:before="162"/>
                          <w:ind w:left="11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hyperlink r:id="rId7">
                          <w:r>
                            <w:rPr>
                              <w:rFonts w:ascii="Gill Sans MT"/>
                              <w:spacing w:val="-1"/>
                              <w:sz w:val="22"/>
                            </w:rPr>
                            <w:t>info@stategrowth.tas.gov.au</w:t>
                          </w:r>
                        </w:hyperlink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1C9E2"/>
                      </w:tcPr>
                      <w:p>
                        <w:pPr>
                          <w:spacing w:before="162"/>
                          <w:ind w:left="23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/>
                            <w:sz w:val="22"/>
                          </w:rPr>
                          <w:t>Web: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1C9E2"/>
                      </w:tcPr>
                      <w:p>
                        <w:pPr>
                          <w:spacing w:before="162"/>
                          <w:ind w:left="11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hyperlink r:id="rId8">
                          <w:r>
                            <w:rPr>
                              <w:rFonts w:ascii="Gill Sans MT"/>
                              <w:spacing w:val="-1"/>
                              <w:sz w:val="22"/>
                            </w:rPr>
                            <w:t>www.stategrowth.tas.gov.au</w:t>
                          </w:r>
                        </w:hyperlink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6"/>
      <w:ind w:left="112"/>
    </w:pPr>
    <w:rPr>
      <w:rFonts w:ascii="Gill Sans MT" w:hAnsi="Gill Sans MT" w:eastAsia="Gill Sans M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"/>
      <w:ind w:left="109"/>
      <w:outlineLvl w:val="1"/>
    </w:pPr>
    <w:rPr>
      <w:rFonts w:ascii="Gill Sans MT" w:hAnsi="Gill Sans MT" w:eastAsia="Gill Sans MT"/>
      <w:sz w:val="56"/>
      <w:szCs w:val="56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Gill Sans MT" w:hAnsi="Gill Sans MT" w:eastAsia="Gill Sans MT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nfo@stategrowth.tas.gov.au" TargetMode="External"/><Relationship Id="rId8" Type="http://schemas.openxmlformats.org/officeDocument/2006/relationships/hyperlink" Target="http://www.stategrowth.tas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Branch, Georgie</dc:creator>
  <dcterms:created xsi:type="dcterms:W3CDTF">2016-12-16T15:35:47Z</dcterms:created>
  <dcterms:modified xsi:type="dcterms:W3CDTF">2016-12-16T15:35:47Z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2016-12-16T00:00:00Z</vt:filetime>
  </property>
</Properties>
</file>